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FA" w:rsidRPr="002C0E47" w:rsidRDefault="001910FA" w:rsidP="00641157">
      <w:pPr>
        <w:jc w:val="center"/>
        <w:rPr>
          <w:color w:val="FF0000"/>
          <w:sz w:val="56"/>
          <w:szCs w:val="56"/>
        </w:rPr>
      </w:pPr>
      <w:r w:rsidRPr="007C417B">
        <w:rPr>
          <w:b/>
          <w:color w:val="FF0000"/>
          <w:sz w:val="72"/>
          <w:szCs w:val="72"/>
        </w:rPr>
        <w:t xml:space="preserve"> </w:t>
      </w:r>
      <w:r w:rsidRPr="002C0E47">
        <w:rPr>
          <w:b/>
          <w:color w:val="FF0000"/>
          <w:sz w:val="56"/>
          <w:szCs w:val="56"/>
        </w:rPr>
        <w:t xml:space="preserve">Μπαλί, </w:t>
      </w:r>
      <w:r w:rsidRPr="002C0E47">
        <w:rPr>
          <w:rFonts w:cs="Calibri"/>
          <w:b/>
          <w:bCs/>
          <w:color w:val="FF0000"/>
          <w:sz w:val="56"/>
          <w:szCs w:val="56"/>
        </w:rPr>
        <w:t>Το νησί των Θεών</w:t>
      </w:r>
    </w:p>
    <w:p w:rsidR="001910FA" w:rsidRDefault="001910FA" w:rsidP="001264BA">
      <w:pPr>
        <w:jc w:val="center"/>
        <w:rPr>
          <w:bCs/>
          <w:color w:val="000000"/>
        </w:rPr>
      </w:pPr>
      <w:r w:rsidRPr="001264BA">
        <w:rPr>
          <w:bCs/>
          <w:color w:val="000000"/>
        </w:rPr>
        <w:t>Ένα</w:t>
      </w:r>
      <w:r>
        <w:rPr>
          <w:bCs/>
          <w:color w:val="000000"/>
        </w:rPr>
        <w:t>ς</w:t>
      </w:r>
      <w:r w:rsidRPr="001264BA">
        <w:rPr>
          <w:bCs/>
          <w:color w:val="000000"/>
        </w:rPr>
        <w:t xml:space="preserve"> μοναδικό</w:t>
      </w:r>
      <w:r>
        <w:rPr>
          <w:bCs/>
          <w:color w:val="000000"/>
        </w:rPr>
        <w:t>ς</w:t>
      </w:r>
      <w:r w:rsidRPr="001264BA">
        <w:rPr>
          <w:bCs/>
          <w:color w:val="000000"/>
        </w:rPr>
        <w:t xml:space="preserve"> </w:t>
      </w:r>
      <w:r>
        <w:rPr>
          <w:bCs/>
          <w:color w:val="000000"/>
        </w:rPr>
        <w:t>προορισμός γεμάτος εξωτικές εικόνες</w:t>
      </w:r>
      <w:r w:rsidRPr="002C0E47">
        <w:rPr>
          <w:bCs/>
          <w:color w:val="000000"/>
        </w:rPr>
        <w:t xml:space="preserve">, </w:t>
      </w:r>
      <w:r>
        <w:rPr>
          <w:bCs/>
          <w:color w:val="000000"/>
        </w:rPr>
        <w:t xml:space="preserve">γεμάτες φύση, ναούς, παράδοση και απέραντες ακτές. </w:t>
      </w:r>
    </w:p>
    <w:p w:rsidR="001910FA" w:rsidRPr="002C0E47" w:rsidRDefault="001910FA" w:rsidP="001264BA">
      <w:pPr>
        <w:jc w:val="center"/>
        <w:rPr>
          <w:color w:val="000000"/>
          <w:sz w:val="8"/>
          <w:szCs w:val="8"/>
        </w:rPr>
      </w:pPr>
    </w:p>
    <w:p w:rsidR="001910FA" w:rsidRPr="001264BA" w:rsidRDefault="001910FA"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rsidR="001910FA" w:rsidRPr="00FC73A4" w:rsidRDefault="001910FA" w:rsidP="006E4F94">
      <w:pPr>
        <w:jc w:val="center"/>
        <w:rPr>
          <w:rFonts w:cs="Calibri"/>
          <w:b/>
          <w:color w:val="FF0000"/>
          <w:sz w:val="8"/>
          <w:szCs w:val="8"/>
        </w:rPr>
      </w:pPr>
      <w:r>
        <w:rPr>
          <w:noProof/>
          <w:lang w:eastAsia="el-GR"/>
        </w:rPr>
        <w:pict>
          <v:shapetype id="_x0000_t32" coordsize="21600,21600" o:spt="32" o:oned="t" path="m,l21600,21600e" filled="f">
            <v:path arrowok="t" fillok="f" o:connecttype="none"/>
            <o:lock v:ext="edit" shapetype="t"/>
          </v:shapetype>
          <v:shape id="AutoShape 15" o:spid="_x0000_s1026" type="#_x0000_t32" style="position:absolute;left:0;text-align:left;margin-left:.45pt;margin-top:3.2pt;width:550.5pt;height: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" strokecolor="#c0504d" strokeweight="1pt">
            <v:shadow color="#622423" offset="1pt"/>
          </v:shape>
        </w:pict>
      </w:r>
    </w:p>
    <w:p w:rsidR="001910FA" w:rsidRPr="00EA52BD" w:rsidRDefault="001910FA" w:rsidP="002C21D3">
      <w:pPr>
        <w:jc w:val="center"/>
        <w:rPr>
          <w:b/>
          <w:bCs/>
          <w:color w:val="595959"/>
          <w:sz w:val="28"/>
          <w:szCs w:val="28"/>
        </w:rPr>
      </w:pPr>
      <w:r w:rsidRPr="00EA52BD">
        <w:rPr>
          <w:b/>
          <w:bCs/>
          <w:color w:val="595959"/>
          <w:sz w:val="28"/>
          <w:szCs w:val="28"/>
        </w:rPr>
        <w:t>10 ημέρες – 7 νύχτες: 4, 11, 18</w:t>
      </w:r>
      <w:r>
        <w:rPr>
          <w:b/>
          <w:bCs/>
          <w:color w:val="595959"/>
          <w:sz w:val="28"/>
          <w:szCs w:val="28"/>
        </w:rPr>
        <w:t>/</w:t>
      </w:r>
      <w:r w:rsidRPr="00EA52BD">
        <w:rPr>
          <w:b/>
          <w:bCs/>
          <w:color w:val="595959"/>
          <w:sz w:val="28"/>
          <w:szCs w:val="28"/>
        </w:rPr>
        <w:t>ΑΥΓ</w:t>
      </w:r>
    </w:p>
    <w:p w:rsidR="001910FA" w:rsidRPr="00EA52BD" w:rsidRDefault="001910FA" w:rsidP="002C21D3">
      <w:pPr>
        <w:jc w:val="center"/>
        <w:rPr>
          <w:b/>
          <w:bCs/>
          <w:color w:val="595959"/>
          <w:sz w:val="28"/>
          <w:szCs w:val="28"/>
        </w:rPr>
      </w:pPr>
      <w:r w:rsidRPr="00EA52BD">
        <w:rPr>
          <w:b/>
          <w:bCs/>
          <w:color w:val="595959"/>
          <w:sz w:val="28"/>
          <w:szCs w:val="28"/>
        </w:rPr>
        <w:t xml:space="preserve">από </w:t>
      </w:r>
      <w:r w:rsidRPr="00EA52BD">
        <w:rPr>
          <w:b/>
          <w:bCs/>
          <w:color w:val="FF0000"/>
          <w:sz w:val="28"/>
          <w:szCs w:val="28"/>
        </w:rPr>
        <w:t>950€</w:t>
      </w:r>
      <w:r w:rsidRPr="00EA52BD">
        <w:rPr>
          <w:b/>
          <w:bCs/>
          <w:color w:val="595959"/>
          <w:sz w:val="28"/>
          <w:szCs w:val="28"/>
        </w:rPr>
        <w:t xml:space="preserve"> ΤΕΛΙΚΗ τιμή με τη </w:t>
      </w:r>
      <w:r w:rsidRPr="00EA52BD">
        <w:rPr>
          <w:b/>
          <w:bCs/>
          <w:color w:val="FF0000"/>
          <w:sz w:val="28"/>
          <w:szCs w:val="28"/>
          <w:lang w:val="en-US"/>
        </w:rPr>
        <w:t>SCOOT</w:t>
      </w:r>
      <w:r w:rsidRPr="00EA52BD">
        <w:rPr>
          <w:b/>
          <w:bCs/>
          <w:color w:val="FF0000"/>
          <w:sz w:val="28"/>
          <w:szCs w:val="28"/>
        </w:rPr>
        <w:t xml:space="preserve"> από Αθήνα</w:t>
      </w:r>
    </w:p>
    <w:p w:rsidR="001910FA" w:rsidRPr="00EA52BD" w:rsidRDefault="001910FA" w:rsidP="002C21D3">
      <w:pPr>
        <w:jc w:val="center"/>
        <w:rPr>
          <w:b/>
          <w:bCs/>
          <w:color w:val="595959"/>
          <w:sz w:val="16"/>
          <w:szCs w:val="16"/>
        </w:rPr>
      </w:pPr>
    </w:p>
    <w:p w:rsidR="001910FA" w:rsidRPr="00EA52BD" w:rsidRDefault="001910FA" w:rsidP="006C6522">
      <w:pPr>
        <w:jc w:val="center"/>
        <w:rPr>
          <w:b/>
          <w:bCs/>
          <w:color w:val="595959"/>
          <w:sz w:val="28"/>
          <w:szCs w:val="28"/>
        </w:rPr>
      </w:pPr>
      <w:r w:rsidRPr="00EA52BD">
        <w:rPr>
          <w:b/>
          <w:bCs/>
          <w:color w:val="595959"/>
          <w:sz w:val="28"/>
          <w:szCs w:val="28"/>
        </w:rPr>
        <w:t xml:space="preserve">10 ημέρες – 7 νύχτες: 27/ΙΟΥΛ, 3, 10, 17, 27/ΑΥΓ </w:t>
      </w:r>
    </w:p>
    <w:p w:rsidR="001910FA" w:rsidRPr="00EA52BD" w:rsidRDefault="001910FA" w:rsidP="006C6522">
      <w:pPr>
        <w:jc w:val="center"/>
        <w:rPr>
          <w:b/>
          <w:bCs/>
          <w:color w:val="FF0000"/>
          <w:sz w:val="28"/>
          <w:szCs w:val="28"/>
        </w:rPr>
      </w:pPr>
      <w:r w:rsidRPr="00EA52BD">
        <w:rPr>
          <w:b/>
          <w:bCs/>
          <w:color w:val="595959"/>
          <w:sz w:val="28"/>
          <w:szCs w:val="28"/>
        </w:rPr>
        <w:t xml:space="preserve">από </w:t>
      </w:r>
      <w:r w:rsidRPr="00EA52BD">
        <w:rPr>
          <w:b/>
          <w:bCs/>
          <w:color w:val="FF0000"/>
          <w:sz w:val="28"/>
          <w:szCs w:val="28"/>
        </w:rPr>
        <w:t>1.090€</w:t>
      </w:r>
      <w:r w:rsidRPr="00EA52BD">
        <w:rPr>
          <w:b/>
          <w:bCs/>
          <w:color w:val="595959"/>
          <w:sz w:val="28"/>
          <w:szCs w:val="28"/>
        </w:rPr>
        <w:t xml:space="preserve"> ΤΕΛΙΚΗ τιμή με την </w:t>
      </w:r>
      <w:r w:rsidRPr="00EA52BD">
        <w:rPr>
          <w:b/>
          <w:bCs/>
          <w:color w:val="FF0000"/>
          <w:sz w:val="28"/>
          <w:szCs w:val="28"/>
          <w:lang w:val="en-US"/>
        </w:rPr>
        <w:t>Turkish</w:t>
      </w:r>
      <w:r w:rsidRPr="00EA52BD">
        <w:rPr>
          <w:b/>
          <w:bCs/>
          <w:color w:val="FF0000"/>
          <w:sz w:val="28"/>
          <w:szCs w:val="28"/>
        </w:rPr>
        <w:t xml:space="preserve"> από Θεσσαλονίκη</w:t>
      </w:r>
    </w:p>
    <w:p w:rsidR="001910FA" w:rsidRPr="00EB3C9A" w:rsidRDefault="001910FA" w:rsidP="006C6522">
      <w:pPr>
        <w:jc w:val="center"/>
        <w:rPr>
          <w:b/>
          <w:bCs/>
          <w:color w:val="FF0000"/>
          <w:sz w:val="16"/>
          <w:szCs w:val="16"/>
        </w:rPr>
      </w:pPr>
    </w:p>
    <w:p w:rsidR="001910FA" w:rsidRPr="007B3A84" w:rsidRDefault="001910FA" w:rsidP="002C21D3">
      <w:pPr>
        <w:jc w:val="center"/>
        <w:rPr>
          <w:b/>
          <w:bCs/>
          <w:color w:val="FF0000"/>
          <w:sz w:val="40"/>
          <w:szCs w:val="40"/>
        </w:rPr>
      </w:pPr>
      <w:r>
        <w:rPr>
          <w:b/>
          <w:bCs/>
          <w:color w:val="FF0000"/>
          <w:sz w:val="40"/>
          <w:szCs w:val="40"/>
        </w:rPr>
        <w:t>Εγγυημένες αναχωρήσεις με Έ</w:t>
      </w:r>
      <w:r w:rsidRPr="007B3A84">
        <w:rPr>
          <w:b/>
          <w:bCs/>
          <w:color w:val="FF0000"/>
          <w:sz w:val="40"/>
          <w:szCs w:val="40"/>
        </w:rPr>
        <w:t>λλην</w:t>
      </w:r>
      <w:r>
        <w:rPr>
          <w:b/>
          <w:bCs/>
          <w:color w:val="FF0000"/>
          <w:sz w:val="40"/>
          <w:szCs w:val="40"/>
        </w:rPr>
        <w:t>α</w:t>
      </w:r>
      <w:r w:rsidRPr="007B3A84">
        <w:rPr>
          <w:b/>
          <w:bCs/>
          <w:color w:val="FF0000"/>
          <w:sz w:val="40"/>
          <w:szCs w:val="40"/>
        </w:rPr>
        <w:t xml:space="preserve"> τοπικό αντιπρόσωπο</w:t>
      </w:r>
    </w:p>
    <w:p w:rsidR="001910FA" w:rsidRDefault="001910FA" w:rsidP="002C0E47">
      <w:pPr>
        <w:pStyle w:val="NoSpacing"/>
        <w:rPr>
          <w:rStyle w:val="Strong"/>
          <w:color w:val="FF0000"/>
        </w:rPr>
      </w:pPr>
      <w:r>
        <w:rPr>
          <w:noProof/>
          <w:lang w:eastAsia="el-GR"/>
        </w:rPr>
        <w:pict>
          <v:shape id="AutoShape 2" o:spid="_x0000_s1027" type="#_x0000_t32" style="position:absolute;margin-left:.45pt;margin-top:5.3pt;width:550.5pt;height:0;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" strokecolor="#c0504d" strokeweight="1pt">
            <v:shadow color="#622423" offset="1pt"/>
          </v:shape>
        </w:pict>
      </w:r>
    </w:p>
    <w:p w:rsidR="001910FA" w:rsidRPr="00325DF9" w:rsidRDefault="001910FA" w:rsidP="002C0E47">
      <w:pPr>
        <w:pStyle w:val="NoSpacing"/>
      </w:pPr>
      <w:r w:rsidRPr="00325DF9">
        <w:rPr>
          <w:rStyle w:val="Strong"/>
          <w:color w:val="FF0000"/>
        </w:rPr>
        <w:t>Λίγα λόγια για το Μπαλί</w:t>
      </w:r>
    </w:p>
    <w:p w:rsidR="001910FA" w:rsidRPr="00715019" w:rsidRDefault="001910FA" w:rsidP="002C0E47">
      <w:pPr>
        <w:pStyle w:val="NoSpacing"/>
        <w:jc w:val="both"/>
        <w:rPr>
          <w:sz w:val="20"/>
          <w:szCs w:val="20"/>
        </w:rPr>
      </w:pPr>
      <w:r w:rsidRPr="0071501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παρατεταγμένοι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rsidR="001910FA" w:rsidRPr="00EA52BD" w:rsidRDefault="001910FA" w:rsidP="00EA52BD">
      <w:pPr>
        <w:pStyle w:val="NoSpacing"/>
        <w:rPr>
          <w:b/>
          <w:bCs/>
          <w:color w:val="FF0000"/>
        </w:rPr>
      </w:pPr>
      <w:r>
        <w:rPr>
          <w:noProof/>
          <w:lang w:eastAsia="el-GR"/>
        </w:rPr>
        <w:pict>
          <v:shape id="_x0000_s1028" type="#_x0000_t32" style="position:absolute;margin-left:.45pt;margin-top:123pt;width:550.5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" strokecolor="#c0504d" strokeweight="1pt">
            <v:shadow color="#622423" offset="1pt"/>
          </v:shape>
        </w:pic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 Εικόνα" o:spid="_x0000_s1029" type="#_x0000_t75" alt="bali12.jpg" style="position:absolute;margin-left:282.45pt;margin-top:4.15pt;width:269.25pt;height:112.5pt;z-index:251658752;visibility:visible">
            <v:imagedata r:id="rId7" o:title=""/>
            <w10:wrap type="square"/>
          </v:shape>
        </w:pict>
      </w:r>
      <w:r>
        <w:rPr>
          <w:noProof/>
          <w:lang w:eastAsia="el-GR"/>
        </w:rPr>
        <w:pict>
          <v:shape id="1 - Εικόνα" o:spid="_x0000_s1030" type="#_x0000_t75" alt="bali11.jpg" style="position:absolute;margin-left:1.95pt;margin-top:4.15pt;width:269.25pt;height:112.5pt;z-index:251657728;visibility:visible">
            <v:imagedata r:id="rId8" o:title=""/>
            <w10:wrap type="square"/>
          </v:shape>
        </w:pict>
      </w:r>
    </w:p>
    <w:tbl>
      <w:tblPr>
        <w:tblW w:w="10430" w:type="dxa"/>
        <w:jc w:val="center"/>
        <w:tblLook w:val="00A0"/>
      </w:tblPr>
      <w:tblGrid>
        <w:gridCol w:w="1221"/>
        <w:gridCol w:w="2755"/>
        <w:gridCol w:w="11"/>
        <w:gridCol w:w="1839"/>
        <w:gridCol w:w="17"/>
        <w:gridCol w:w="1522"/>
        <w:gridCol w:w="22"/>
        <w:gridCol w:w="1673"/>
        <w:gridCol w:w="27"/>
        <w:gridCol w:w="1343"/>
      </w:tblGrid>
      <w:tr w:rsidR="001910FA" w:rsidRPr="00661565" w:rsidTr="00EA52BD">
        <w:trPr>
          <w:trHeight w:val="326"/>
          <w:jc w:val="center"/>
        </w:trPr>
        <w:tc>
          <w:tcPr>
            <w:tcW w:w="5843" w:type="dxa"/>
            <w:gridSpan w:val="5"/>
            <w:tcBorders>
              <w:top w:val="single" w:sz="4" w:space="0" w:color="auto"/>
              <w:left w:val="single" w:sz="4" w:space="0" w:color="auto"/>
              <w:bottom w:val="single" w:sz="4" w:space="0" w:color="auto"/>
              <w:right w:val="single" w:sz="4" w:space="0" w:color="auto"/>
            </w:tcBorders>
            <w:shd w:val="clear" w:color="000000" w:fill="FF0000"/>
            <w:noWrap/>
            <w:vAlign w:val="center"/>
          </w:tcPr>
          <w:p w:rsidR="001910FA" w:rsidRPr="00EB3C9A" w:rsidRDefault="001910FA" w:rsidP="00A8350B">
            <w:pPr>
              <w:jc w:val="center"/>
              <w:rPr>
                <w:rFonts w:cs="Calibri"/>
                <w:b/>
                <w:bCs/>
                <w:color w:val="FFFFFF"/>
                <w:sz w:val="18"/>
                <w:szCs w:val="18"/>
                <w:lang w:eastAsia="el-GR"/>
              </w:rPr>
            </w:pPr>
            <w:r>
              <w:rPr>
                <w:rFonts w:cs="Calibri"/>
                <w:b/>
                <w:bCs/>
                <w:color w:val="FFFFFF"/>
                <w:sz w:val="18"/>
                <w:szCs w:val="18"/>
                <w:lang w:eastAsia="el-GR"/>
              </w:rPr>
              <w:t>Τιμές</w:t>
            </w:r>
            <w:r w:rsidRPr="00EB3C9A">
              <w:rPr>
                <w:rFonts w:cs="Calibri"/>
                <w:b/>
                <w:bCs/>
                <w:color w:val="FFFFFF"/>
                <w:sz w:val="18"/>
                <w:szCs w:val="18"/>
                <w:lang w:eastAsia="el-GR"/>
              </w:rPr>
              <w:t xml:space="preserve"> ανά άτομο</w:t>
            </w:r>
            <w:r>
              <w:rPr>
                <w:rFonts w:cs="Calibri"/>
                <w:b/>
                <w:bCs/>
                <w:color w:val="FFFFFF"/>
                <w:sz w:val="18"/>
                <w:szCs w:val="18"/>
                <w:lang w:eastAsia="el-GR"/>
              </w:rPr>
              <w:t xml:space="preserve"> </w:t>
            </w:r>
            <w:r w:rsidRPr="00EB3C9A">
              <w:rPr>
                <w:rFonts w:cs="Calibri"/>
                <w:b/>
                <w:bCs/>
                <w:color w:val="FFFFFF"/>
                <w:sz w:val="18"/>
                <w:szCs w:val="18"/>
                <w:lang w:eastAsia="el-GR"/>
              </w:rPr>
              <w:t xml:space="preserve"> </w:t>
            </w:r>
            <w:r>
              <w:rPr>
                <w:rFonts w:cs="Calibri"/>
                <w:b/>
                <w:bCs/>
                <w:color w:val="FFFFFF"/>
                <w:sz w:val="18"/>
                <w:szCs w:val="18"/>
                <w:lang w:eastAsia="el-GR"/>
              </w:rPr>
              <w:t xml:space="preserve">           </w:t>
            </w:r>
            <w:r w:rsidRPr="00EB3C9A">
              <w:rPr>
                <w:rFonts w:cs="Calibri"/>
                <w:b/>
                <w:bCs/>
                <w:color w:val="FFFFFF"/>
                <w:sz w:val="18"/>
                <w:szCs w:val="18"/>
                <w:lang w:eastAsia="el-GR"/>
              </w:rPr>
              <w:t xml:space="preserve"> </w:t>
            </w:r>
            <w:r w:rsidRPr="00EB3C9A">
              <w:rPr>
                <w:rFonts w:cs="Calibri"/>
                <w:b/>
                <w:bCs/>
                <w:color w:val="FFFFFF"/>
                <w:sz w:val="24"/>
                <w:szCs w:val="24"/>
                <w:lang w:eastAsia="el-GR"/>
              </w:rPr>
              <w:t>ΑΤΟΜΙΚΟ ΠΡΟΓΡΑΜΜΑ</w:t>
            </w:r>
          </w:p>
        </w:tc>
        <w:tc>
          <w:tcPr>
            <w:tcW w:w="1544" w:type="dxa"/>
            <w:gridSpan w:val="2"/>
            <w:tcBorders>
              <w:top w:val="single" w:sz="4" w:space="0" w:color="auto"/>
              <w:left w:val="nil"/>
              <w:bottom w:val="single" w:sz="4" w:space="0" w:color="auto"/>
              <w:right w:val="single" w:sz="4" w:space="0" w:color="auto"/>
            </w:tcBorders>
            <w:shd w:val="clear" w:color="000000" w:fill="FF0000"/>
            <w:vAlign w:val="center"/>
          </w:tcPr>
          <w:p w:rsidR="001910FA" w:rsidRPr="00EB3C9A" w:rsidRDefault="001910FA" w:rsidP="00EB3C9A">
            <w:pPr>
              <w:jc w:val="center"/>
              <w:rPr>
                <w:rFonts w:cs="Calibri"/>
                <w:b/>
                <w:bCs/>
                <w:color w:val="FFFFFF"/>
                <w:sz w:val="18"/>
                <w:szCs w:val="18"/>
                <w:lang w:eastAsia="el-GR"/>
              </w:rPr>
            </w:pPr>
            <w:r w:rsidRPr="00EB3C9A">
              <w:rPr>
                <w:rFonts w:cs="Calibri"/>
                <w:b/>
                <w:bCs/>
                <w:color w:val="FFFFFF"/>
                <w:sz w:val="18"/>
                <w:szCs w:val="18"/>
                <w:lang w:eastAsia="el-GR"/>
              </w:rPr>
              <w:t>Με SCOOT από Αθήνα</w:t>
            </w:r>
          </w:p>
        </w:tc>
        <w:tc>
          <w:tcPr>
            <w:tcW w:w="1700" w:type="dxa"/>
            <w:gridSpan w:val="2"/>
            <w:tcBorders>
              <w:top w:val="single" w:sz="4" w:space="0" w:color="auto"/>
              <w:left w:val="nil"/>
              <w:bottom w:val="single" w:sz="4" w:space="0" w:color="auto"/>
              <w:right w:val="single" w:sz="4" w:space="0" w:color="auto"/>
            </w:tcBorders>
            <w:shd w:val="clear" w:color="000000" w:fill="FF0000"/>
            <w:vAlign w:val="center"/>
          </w:tcPr>
          <w:p w:rsidR="001910FA" w:rsidRPr="00EB3C9A" w:rsidRDefault="001910FA" w:rsidP="00EB3C9A">
            <w:pPr>
              <w:jc w:val="center"/>
              <w:rPr>
                <w:rFonts w:cs="Calibri"/>
                <w:b/>
                <w:bCs/>
                <w:color w:val="FFFFFF"/>
                <w:sz w:val="18"/>
                <w:szCs w:val="18"/>
                <w:lang w:eastAsia="el-GR"/>
              </w:rPr>
            </w:pPr>
            <w:r w:rsidRPr="00EB3C9A">
              <w:rPr>
                <w:rFonts w:cs="Calibri"/>
                <w:b/>
                <w:bCs/>
                <w:color w:val="FFFFFF"/>
                <w:sz w:val="18"/>
                <w:szCs w:val="18"/>
                <w:lang w:eastAsia="el-GR"/>
              </w:rPr>
              <w:t>Με Turkish από Θεσσαλονίκη</w:t>
            </w:r>
          </w:p>
        </w:tc>
        <w:tc>
          <w:tcPr>
            <w:tcW w:w="1343" w:type="dxa"/>
            <w:tcBorders>
              <w:top w:val="single" w:sz="4" w:space="0" w:color="auto"/>
              <w:left w:val="nil"/>
              <w:bottom w:val="single" w:sz="4" w:space="0" w:color="auto"/>
              <w:right w:val="single" w:sz="4" w:space="0" w:color="auto"/>
            </w:tcBorders>
            <w:shd w:val="clear" w:color="000000" w:fill="FF0000"/>
            <w:noWrap/>
            <w:vAlign w:val="center"/>
          </w:tcPr>
          <w:p w:rsidR="001910FA" w:rsidRPr="00EB3C9A" w:rsidRDefault="001910FA" w:rsidP="00EB3C9A">
            <w:pPr>
              <w:jc w:val="center"/>
              <w:rPr>
                <w:rFonts w:cs="Calibri"/>
                <w:b/>
                <w:bCs/>
                <w:color w:val="FFFFFF"/>
                <w:sz w:val="18"/>
                <w:szCs w:val="18"/>
                <w:lang w:eastAsia="el-GR"/>
              </w:rPr>
            </w:pPr>
            <w:r w:rsidRPr="00EB3C9A">
              <w:rPr>
                <w:rFonts w:cs="Calibri"/>
                <w:b/>
                <w:bCs/>
                <w:color w:val="FFFFFF"/>
                <w:sz w:val="18"/>
                <w:szCs w:val="18"/>
                <w:lang w:eastAsia="el-GR"/>
              </w:rPr>
              <w:t> </w:t>
            </w:r>
          </w:p>
        </w:tc>
      </w:tr>
      <w:tr w:rsidR="001910FA" w:rsidRPr="00661565" w:rsidTr="00EA52BD">
        <w:trPr>
          <w:trHeight w:val="326"/>
          <w:jc w:val="center"/>
        </w:trPr>
        <w:tc>
          <w:tcPr>
            <w:tcW w:w="1221" w:type="dxa"/>
            <w:tcBorders>
              <w:top w:val="nil"/>
              <w:left w:val="single" w:sz="4" w:space="0" w:color="auto"/>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Κατηγορία</w:t>
            </w:r>
          </w:p>
        </w:tc>
        <w:tc>
          <w:tcPr>
            <w:tcW w:w="2766"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Ξενοδοχείο Μπαλί (7 νύχτες)</w:t>
            </w:r>
          </w:p>
        </w:tc>
        <w:tc>
          <w:tcPr>
            <w:tcW w:w="1856"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Περιοχή</w:t>
            </w:r>
          </w:p>
        </w:tc>
        <w:tc>
          <w:tcPr>
            <w:tcW w:w="3244" w:type="dxa"/>
            <w:gridSpan w:val="4"/>
            <w:tcBorders>
              <w:top w:val="single" w:sz="4" w:space="0" w:color="auto"/>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Σε δίκλινο *SPECIAL PRICE*</w:t>
            </w:r>
          </w:p>
        </w:tc>
        <w:tc>
          <w:tcPr>
            <w:tcW w:w="1343" w:type="dxa"/>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Επιβάρυνση μονόκλινου</w:t>
            </w:r>
          </w:p>
        </w:tc>
      </w:tr>
      <w:tr w:rsidR="001910FA" w:rsidRPr="00661565" w:rsidTr="00EA52BD">
        <w:trPr>
          <w:trHeight w:val="171"/>
          <w:jc w:val="center"/>
        </w:trPr>
        <w:tc>
          <w:tcPr>
            <w:tcW w:w="1221" w:type="dxa"/>
            <w:tcBorders>
              <w:top w:val="nil"/>
              <w:left w:val="single" w:sz="4" w:space="0" w:color="auto"/>
              <w:bottom w:val="single" w:sz="4" w:space="0" w:color="auto"/>
              <w:right w:val="single" w:sz="4" w:space="0" w:color="auto"/>
            </w:tcBorders>
            <w:vAlign w:val="center"/>
          </w:tcPr>
          <w:p w:rsidR="001910FA" w:rsidRPr="00EB3C9A" w:rsidRDefault="001910FA" w:rsidP="00EB3C9A">
            <w:pPr>
              <w:jc w:val="center"/>
              <w:rPr>
                <w:rFonts w:cs="Calibri"/>
                <w:color w:val="000000"/>
                <w:sz w:val="18"/>
                <w:szCs w:val="18"/>
                <w:lang w:eastAsia="el-GR"/>
              </w:rPr>
            </w:pPr>
            <w:r w:rsidRPr="00EB3C9A">
              <w:rPr>
                <w:rFonts w:cs="Calibri"/>
                <w:color w:val="000000"/>
                <w:sz w:val="18"/>
                <w:szCs w:val="18"/>
                <w:lang w:val="en-US" w:eastAsia="el-GR"/>
              </w:rPr>
              <w:t>Standard 4*</w:t>
            </w:r>
          </w:p>
        </w:tc>
        <w:tc>
          <w:tcPr>
            <w:tcW w:w="2766"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000000"/>
                <w:sz w:val="18"/>
                <w:szCs w:val="18"/>
                <w:lang w:eastAsia="el-GR"/>
              </w:rPr>
            </w:pPr>
            <w:r w:rsidRPr="00EB3C9A">
              <w:rPr>
                <w:rFonts w:cs="Calibri"/>
                <w:b/>
                <w:bCs/>
                <w:color w:val="000000"/>
                <w:sz w:val="18"/>
                <w:szCs w:val="18"/>
                <w:lang w:val="en-US" w:eastAsia="el-GR"/>
              </w:rPr>
              <w:t xml:space="preserve">Paragon Seminyak 4* </w:t>
            </w:r>
          </w:p>
        </w:tc>
        <w:tc>
          <w:tcPr>
            <w:tcW w:w="1856"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color w:val="000000"/>
                <w:sz w:val="18"/>
                <w:szCs w:val="18"/>
                <w:lang w:eastAsia="el-GR"/>
              </w:rPr>
            </w:pPr>
            <w:r w:rsidRPr="00EB3C9A">
              <w:rPr>
                <w:rFonts w:cs="Calibri"/>
                <w:color w:val="000000"/>
                <w:sz w:val="18"/>
                <w:szCs w:val="18"/>
                <w:lang w:eastAsia="el-GR"/>
              </w:rPr>
              <w:t>Παραλία Seminyak</w:t>
            </w:r>
          </w:p>
        </w:tc>
        <w:tc>
          <w:tcPr>
            <w:tcW w:w="1544"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val="en-US" w:eastAsia="el-GR"/>
              </w:rPr>
              <w:t>950 €</w:t>
            </w:r>
          </w:p>
        </w:tc>
        <w:tc>
          <w:tcPr>
            <w:tcW w:w="1700"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val="en-US" w:eastAsia="el-GR"/>
              </w:rPr>
              <w:t>1.090 €</w:t>
            </w:r>
          </w:p>
        </w:tc>
        <w:tc>
          <w:tcPr>
            <w:tcW w:w="1343" w:type="dxa"/>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val="en-US" w:eastAsia="el-GR"/>
              </w:rPr>
              <w:t>150 €</w:t>
            </w:r>
          </w:p>
        </w:tc>
      </w:tr>
      <w:tr w:rsidR="001910FA" w:rsidRPr="00661565" w:rsidTr="00EA52BD">
        <w:trPr>
          <w:trHeight w:val="171"/>
          <w:jc w:val="center"/>
        </w:trPr>
        <w:tc>
          <w:tcPr>
            <w:tcW w:w="1221" w:type="dxa"/>
            <w:tcBorders>
              <w:top w:val="nil"/>
              <w:left w:val="single" w:sz="4" w:space="0" w:color="auto"/>
              <w:bottom w:val="single" w:sz="4" w:space="0" w:color="auto"/>
              <w:right w:val="single" w:sz="4" w:space="0" w:color="auto"/>
            </w:tcBorders>
            <w:vAlign w:val="center"/>
          </w:tcPr>
          <w:p w:rsidR="001910FA" w:rsidRPr="00EB3C9A" w:rsidRDefault="001910FA" w:rsidP="00EB3C9A">
            <w:pPr>
              <w:jc w:val="center"/>
              <w:rPr>
                <w:rFonts w:cs="Calibri"/>
                <w:color w:val="000000"/>
                <w:sz w:val="18"/>
                <w:szCs w:val="18"/>
                <w:lang w:eastAsia="el-GR"/>
              </w:rPr>
            </w:pPr>
            <w:r w:rsidRPr="00EB3C9A">
              <w:rPr>
                <w:rFonts w:cs="Calibri"/>
                <w:color w:val="000000"/>
                <w:sz w:val="18"/>
                <w:szCs w:val="18"/>
                <w:lang w:val="en-US" w:eastAsia="el-GR"/>
              </w:rPr>
              <w:t>Superior 4*</w:t>
            </w:r>
          </w:p>
        </w:tc>
        <w:tc>
          <w:tcPr>
            <w:tcW w:w="2766"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000000"/>
                <w:sz w:val="18"/>
                <w:szCs w:val="18"/>
                <w:lang w:eastAsia="el-GR"/>
              </w:rPr>
            </w:pPr>
            <w:r w:rsidRPr="00EB3C9A">
              <w:rPr>
                <w:rFonts w:cs="Calibri"/>
                <w:b/>
                <w:bCs/>
                <w:color w:val="000000"/>
                <w:sz w:val="18"/>
                <w:szCs w:val="18"/>
                <w:lang w:val="en-US" w:eastAsia="el-GR"/>
              </w:rPr>
              <w:t xml:space="preserve">Sadara Resort 4* boutique </w:t>
            </w:r>
          </w:p>
        </w:tc>
        <w:tc>
          <w:tcPr>
            <w:tcW w:w="1856"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color w:val="000000"/>
                <w:sz w:val="18"/>
                <w:szCs w:val="18"/>
                <w:lang w:eastAsia="el-GR"/>
              </w:rPr>
            </w:pPr>
            <w:r w:rsidRPr="00EB3C9A">
              <w:rPr>
                <w:rFonts w:cs="Calibri"/>
                <w:color w:val="000000"/>
                <w:sz w:val="18"/>
                <w:szCs w:val="18"/>
                <w:lang w:eastAsia="el-GR"/>
              </w:rPr>
              <w:t>Παραλία Nusa Dua</w:t>
            </w:r>
          </w:p>
        </w:tc>
        <w:tc>
          <w:tcPr>
            <w:tcW w:w="1544"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1.150 €</w:t>
            </w:r>
          </w:p>
        </w:tc>
        <w:tc>
          <w:tcPr>
            <w:tcW w:w="1700"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val="en-US" w:eastAsia="el-GR"/>
              </w:rPr>
              <w:t>1.290 €</w:t>
            </w:r>
          </w:p>
        </w:tc>
        <w:tc>
          <w:tcPr>
            <w:tcW w:w="1343" w:type="dxa"/>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350 €</w:t>
            </w:r>
          </w:p>
        </w:tc>
      </w:tr>
      <w:tr w:rsidR="001910FA" w:rsidRPr="00661565" w:rsidTr="00EA52BD">
        <w:trPr>
          <w:trHeight w:val="171"/>
          <w:jc w:val="center"/>
        </w:trPr>
        <w:tc>
          <w:tcPr>
            <w:tcW w:w="1221" w:type="dxa"/>
            <w:tcBorders>
              <w:top w:val="nil"/>
              <w:left w:val="single" w:sz="4" w:space="0" w:color="auto"/>
              <w:bottom w:val="single" w:sz="4" w:space="0" w:color="auto"/>
              <w:right w:val="single" w:sz="4" w:space="0" w:color="auto"/>
            </w:tcBorders>
            <w:vAlign w:val="center"/>
          </w:tcPr>
          <w:p w:rsidR="001910FA" w:rsidRPr="00EB3C9A" w:rsidRDefault="001910FA" w:rsidP="00EB3C9A">
            <w:pPr>
              <w:jc w:val="center"/>
              <w:rPr>
                <w:rFonts w:cs="Calibri"/>
                <w:color w:val="000000"/>
                <w:sz w:val="18"/>
                <w:szCs w:val="18"/>
                <w:lang w:eastAsia="el-GR"/>
              </w:rPr>
            </w:pPr>
            <w:r w:rsidRPr="00EB3C9A">
              <w:rPr>
                <w:rFonts w:cs="Calibri"/>
                <w:color w:val="000000"/>
                <w:sz w:val="18"/>
                <w:szCs w:val="18"/>
                <w:lang w:val="en-US" w:eastAsia="el-GR"/>
              </w:rPr>
              <w:t>Deluxe  5*</w:t>
            </w:r>
          </w:p>
        </w:tc>
        <w:tc>
          <w:tcPr>
            <w:tcW w:w="2766"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000000"/>
                <w:sz w:val="18"/>
                <w:szCs w:val="18"/>
                <w:lang w:eastAsia="el-GR"/>
              </w:rPr>
            </w:pPr>
            <w:r w:rsidRPr="00EB3C9A">
              <w:rPr>
                <w:rFonts w:cs="Calibri"/>
                <w:b/>
                <w:bCs/>
                <w:color w:val="000000"/>
                <w:sz w:val="18"/>
                <w:szCs w:val="18"/>
                <w:lang w:val="en-US" w:eastAsia="el-GR"/>
              </w:rPr>
              <w:t xml:space="preserve">Ayodya Resort 5* </w:t>
            </w:r>
          </w:p>
        </w:tc>
        <w:tc>
          <w:tcPr>
            <w:tcW w:w="1856"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color w:val="000000"/>
                <w:sz w:val="18"/>
                <w:szCs w:val="18"/>
                <w:lang w:eastAsia="el-GR"/>
              </w:rPr>
            </w:pPr>
            <w:r w:rsidRPr="00EB3C9A">
              <w:rPr>
                <w:rFonts w:cs="Calibri"/>
                <w:color w:val="000000"/>
                <w:sz w:val="18"/>
                <w:szCs w:val="18"/>
                <w:lang w:eastAsia="el-GR"/>
              </w:rPr>
              <w:t>Παραλία Nusa Dua</w:t>
            </w:r>
          </w:p>
        </w:tc>
        <w:tc>
          <w:tcPr>
            <w:tcW w:w="1544"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val="en-US" w:eastAsia="el-GR"/>
              </w:rPr>
              <w:t>1.250 €</w:t>
            </w:r>
          </w:p>
        </w:tc>
        <w:tc>
          <w:tcPr>
            <w:tcW w:w="1700"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val="en-US" w:eastAsia="el-GR"/>
              </w:rPr>
              <w:t>1.390 €</w:t>
            </w:r>
          </w:p>
        </w:tc>
        <w:tc>
          <w:tcPr>
            <w:tcW w:w="1343" w:type="dxa"/>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420 €</w:t>
            </w:r>
          </w:p>
        </w:tc>
      </w:tr>
      <w:tr w:rsidR="001910FA" w:rsidRPr="00661565" w:rsidTr="00EA52BD">
        <w:trPr>
          <w:trHeight w:val="223"/>
          <w:jc w:val="center"/>
        </w:trPr>
        <w:tc>
          <w:tcPr>
            <w:tcW w:w="5826" w:type="dxa"/>
            <w:gridSpan w:val="4"/>
            <w:tcBorders>
              <w:top w:val="single" w:sz="4" w:space="0" w:color="auto"/>
              <w:left w:val="single" w:sz="4" w:space="0" w:color="auto"/>
              <w:bottom w:val="single" w:sz="4" w:space="0" w:color="auto"/>
              <w:right w:val="single" w:sz="4" w:space="0" w:color="auto"/>
            </w:tcBorders>
            <w:shd w:val="clear" w:color="000000" w:fill="FF0000"/>
            <w:noWrap/>
            <w:vAlign w:val="center"/>
          </w:tcPr>
          <w:p w:rsidR="001910FA" w:rsidRPr="00EB3C9A" w:rsidRDefault="001910FA" w:rsidP="00A8350B">
            <w:pPr>
              <w:jc w:val="center"/>
              <w:rPr>
                <w:rFonts w:cs="Calibri"/>
                <w:b/>
                <w:bCs/>
                <w:color w:val="FFFFFF"/>
                <w:sz w:val="18"/>
                <w:szCs w:val="18"/>
                <w:lang w:eastAsia="el-GR"/>
              </w:rPr>
            </w:pPr>
            <w:r w:rsidRPr="00EB3C9A">
              <w:rPr>
                <w:rFonts w:cs="Calibri"/>
                <w:b/>
                <w:bCs/>
                <w:color w:val="FFFFFF"/>
                <w:sz w:val="18"/>
                <w:szCs w:val="18"/>
                <w:lang w:eastAsia="el-GR"/>
              </w:rPr>
              <w:t>Τιμ</w:t>
            </w:r>
            <w:r>
              <w:rPr>
                <w:rFonts w:cs="Calibri"/>
                <w:b/>
                <w:bCs/>
                <w:color w:val="FFFFFF"/>
                <w:sz w:val="18"/>
                <w:szCs w:val="18"/>
                <w:lang w:eastAsia="el-GR"/>
              </w:rPr>
              <w:t>ές</w:t>
            </w:r>
            <w:r w:rsidRPr="00EB3C9A">
              <w:rPr>
                <w:rFonts w:cs="Calibri"/>
                <w:b/>
                <w:bCs/>
                <w:color w:val="FFFFFF"/>
                <w:sz w:val="18"/>
                <w:szCs w:val="18"/>
                <w:lang w:eastAsia="el-GR"/>
              </w:rPr>
              <w:t xml:space="preserve"> ανά άτομο </w:t>
            </w:r>
            <w:r>
              <w:rPr>
                <w:rFonts w:cs="Calibri"/>
                <w:b/>
                <w:bCs/>
                <w:color w:val="FFFFFF"/>
                <w:sz w:val="18"/>
                <w:szCs w:val="18"/>
                <w:lang w:eastAsia="el-GR"/>
              </w:rPr>
              <w:t xml:space="preserve">             </w:t>
            </w:r>
            <w:r w:rsidRPr="00EB3C9A">
              <w:rPr>
                <w:rFonts w:cs="Calibri"/>
                <w:b/>
                <w:bCs/>
                <w:color w:val="FFFFFF"/>
                <w:sz w:val="18"/>
                <w:szCs w:val="18"/>
                <w:lang w:eastAsia="el-GR"/>
              </w:rPr>
              <w:t xml:space="preserve"> </w:t>
            </w:r>
            <w:r w:rsidRPr="00EB3C9A">
              <w:rPr>
                <w:rFonts w:cs="Calibri"/>
                <w:b/>
                <w:bCs/>
                <w:color w:val="FFFFFF"/>
                <w:sz w:val="24"/>
                <w:szCs w:val="24"/>
                <w:lang w:eastAsia="el-GR"/>
              </w:rPr>
              <w:t>ΟΜΑΔΙΚΟ ΠΡΟΓΡΑΜΜΑ</w:t>
            </w:r>
          </w:p>
        </w:tc>
        <w:tc>
          <w:tcPr>
            <w:tcW w:w="1539" w:type="dxa"/>
            <w:gridSpan w:val="2"/>
            <w:tcBorders>
              <w:top w:val="single" w:sz="4" w:space="0" w:color="auto"/>
              <w:left w:val="nil"/>
              <w:bottom w:val="single" w:sz="4" w:space="0" w:color="auto"/>
              <w:right w:val="single" w:sz="4" w:space="0" w:color="auto"/>
            </w:tcBorders>
            <w:shd w:val="clear" w:color="000000" w:fill="FF0000"/>
            <w:vAlign w:val="center"/>
          </w:tcPr>
          <w:p w:rsidR="001910FA" w:rsidRPr="00EB3C9A" w:rsidRDefault="001910FA" w:rsidP="00EB3C9A">
            <w:pPr>
              <w:jc w:val="center"/>
              <w:rPr>
                <w:rFonts w:cs="Calibri"/>
                <w:b/>
                <w:bCs/>
                <w:color w:val="FFFFFF"/>
                <w:sz w:val="18"/>
                <w:szCs w:val="18"/>
                <w:lang w:eastAsia="el-GR"/>
              </w:rPr>
            </w:pPr>
            <w:r w:rsidRPr="00EB3C9A">
              <w:rPr>
                <w:rFonts w:cs="Calibri"/>
                <w:b/>
                <w:bCs/>
                <w:color w:val="FFFFFF"/>
                <w:sz w:val="18"/>
                <w:szCs w:val="18"/>
                <w:lang w:eastAsia="el-GR"/>
              </w:rPr>
              <w:t>Με SCOOT από Αθήνα</w:t>
            </w:r>
          </w:p>
        </w:tc>
        <w:tc>
          <w:tcPr>
            <w:tcW w:w="1695" w:type="dxa"/>
            <w:gridSpan w:val="2"/>
            <w:tcBorders>
              <w:top w:val="single" w:sz="4" w:space="0" w:color="auto"/>
              <w:left w:val="nil"/>
              <w:bottom w:val="single" w:sz="4" w:space="0" w:color="auto"/>
              <w:right w:val="single" w:sz="4" w:space="0" w:color="auto"/>
            </w:tcBorders>
            <w:shd w:val="clear" w:color="000000" w:fill="FF0000"/>
            <w:vAlign w:val="center"/>
          </w:tcPr>
          <w:p w:rsidR="001910FA" w:rsidRPr="00EB3C9A" w:rsidRDefault="001910FA" w:rsidP="00EB3C9A">
            <w:pPr>
              <w:jc w:val="center"/>
              <w:rPr>
                <w:rFonts w:cs="Calibri"/>
                <w:b/>
                <w:bCs/>
                <w:color w:val="FFFFFF"/>
                <w:sz w:val="18"/>
                <w:szCs w:val="18"/>
                <w:lang w:eastAsia="el-GR"/>
              </w:rPr>
            </w:pPr>
            <w:r w:rsidRPr="00EB3C9A">
              <w:rPr>
                <w:rFonts w:cs="Calibri"/>
                <w:b/>
                <w:bCs/>
                <w:color w:val="FFFFFF"/>
                <w:sz w:val="18"/>
                <w:szCs w:val="18"/>
                <w:lang w:eastAsia="el-GR"/>
              </w:rPr>
              <w:t>Με Turkish από Θεσσαλονίκη</w:t>
            </w:r>
          </w:p>
        </w:tc>
        <w:tc>
          <w:tcPr>
            <w:tcW w:w="1370" w:type="dxa"/>
            <w:gridSpan w:val="2"/>
            <w:tcBorders>
              <w:top w:val="single" w:sz="4" w:space="0" w:color="auto"/>
              <w:left w:val="nil"/>
              <w:bottom w:val="single" w:sz="4" w:space="0" w:color="auto"/>
              <w:right w:val="single" w:sz="4" w:space="0" w:color="auto"/>
            </w:tcBorders>
            <w:shd w:val="clear" w:color="000000" w:fill="FF0000"/>
            <w:noWrap/>
            <w:vAlign w:val="bottom"/>
          </w:tcPr>
          <w:p w:rsidR="001910FA" w:rsidRPr="00EB3C9A" w:rsidRDefault="001910FA" w:rsidP="00EB3C9A">
            <w:pPr>
              <w:rPr>
                <w:rFonts w:cs="Calibri"/>
                <w:b/>
                <w:bCs/>
                <w:color w:val="FFFFFF"/>
                <w:sz w:val="18"/>
                <w:szCs w:val="18"/>
                <w:lang w:eastAsia="el-GR"/>
              </w:rPr>
            </w:pPr>
            <w:r w:rsidRPr="00EB3C9A">
              <w:rPr>
                <w:rFonts w:cs="Calibri"/>
                <w:b/>
                <w:bCs/>
                <w:color w:val="FFFFFF"/>
                <w:sz w:val="18"/>
                <w:szCs w:val="18"/>
                <w:lang w:eastAsia="el-GR"/>
              </w:rPr>
              <w:t> </w:t>
            </w:r>
          </w:p>
        </w:tc>
      </w:tr>
      <w:tr w:rsidR="001910FA" w:rsidRPr="00661565" w:rsidTr="00EA52BD">
        <w:trPr>
          <w:trHeight w:val="223"/>
          <w:jc w:val="center"/>
        </w:trPr>
        <w:tc>
          <w:tcPr>
            <w:tcW w:w="1221" w:type="dxa"/>
            <w:tcBorders>
              <w:top w:val="nil"/>
              <w:left w:val="single" w:sz="4" w:space="0" w:color="auto"/>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Κατηγορία</w:t>
            </w:r>
          </w:p>
        </w:tc>
        <w:tc>
          <w:tcPr>
            <w:tcW w:w="2755" w:type="dxa"/>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Ξενοδοχείο Nusa Dua (4 νύχτες)</w:t>
            </w:r>
          </w:p>
        </w:tc>
        <w:tc>
          <w:tcPr>
            <w:tcW w:w="1850"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Ξενοδοχείο Ubud (3 νύχτες)</w:t>
            </w:r>
          </w:p>
        </w:tc>
        <w:tc>
          <w:tcPr>
            <w:tcW w:w="3234" w:type="dxa"/>
            <w:gridSpan w:val="4"/>
            <w:tcBorders>
              <w:top w:val="single" w:sz="4" w:space="0" w:color="auto"/>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Σε δίκλινο *SPECIAL PRICE*</w:t>
            </w:r>
          </w:p>
        </w:tc>
        <w:tc>
          <w:tcPr>
            <w:tcW w:w="1370"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Επιβάρυνση μονόκλινου</w:t>
            </w:r>
          </w:p>
        </w:tc>
      </w:tr>
      <w:tr w:rsidR="001910FA" w:rsidRPr="00661565" w:rsidTr="00EA52BD">
        <w:trPr>
          <w:trHeight w:val="116"/>
          <w:jc w:val="center"/>
        </w:trPr>
        <w:tc>
          <w:tcPr>
            <w:tcW w:w="1221" w:type="dxa"/>
            <w:tcBorders>
              <w:top w:val="nil"/>
              <w:left w:val="single" w:sz="4" w:space="0" w:color="auto"/>
              <w:bottom w:val="single" w:sz="4" w:space="0" w:color="auto"/>
              <w:right w:val="single" w:sz="4" w:space="0" w:color="auto"/>
            </w:tcBorders>
            <w:vAlign w:val="center"/>
          </w:tcPr>
          <w:p w:rsidR="001910FA" w:rsidRPr="00EB3C9A" w:rsidRDefault="001910FA" w:rsidP="00EB3C9A">
            <w:pPr>
              <w:jc w:val="center"/>
              <w:rPr>
                <w:rFonts w:cs="Calibri"/>
                <w:color w:val="000000"/>
                <w:sz w:val="18"/>
                <w:szCs w:val="18"/>
                <w:lang w:eastAsia="el-GR"/>
              </w:rPr>
            </w:pPr>
            <w:r w:rsidRPr="00EB3C9A">
              <w:rPr>
                <w:rFonts w:cs="Calibri"/>
                <w:color w:val="000000"/>
                <w:sz w:val="18"/>
                <w:szCs w:val="18"/>
                <w:lang w:val="en-US" w:eastAsia="el-GR"/>
              </w:rPr>
              <w:t>Deluxe 5*</w:t>
            </w:r>
          </w:p>
        </w:tc>
        <w:tc>
          <w:tcPr>
            <w:tcW w:w="2755" w:type="dxa"/>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000000"/>
                <w:sz w:val="18"/>
                <w:szCs w:val="18"/>
                <w:lang w:eastAsia="el-GR"/>
              </w:rPr>
            </w:pPr>
            <w:r w:rsidRPr="00EB3C9A">
              <w:rPr>
                <w:rFonts w:cs="Calibri"/>
                <w:b/>
                <w:bCs/>
                <w:color w:val="000000"/>
                <w:sz w:val="18"/>
                <w:szCs w:val="18"/>
                <w:lang w:val="en-US" w:eastAsia="el-GR"/>
              </w:rPr>
              <w:t xml:space="preserve">Ayodya 5* </w:t>
            </w:r>
            <w:r w:rsidRPr="00EB3C9A">
              <w:rPr>
                <w:rFonts w:cs="Calibri"/>
                <w:color w:val="000000"/>
                <w:sz w:val="18"/>
                <w:szCs w:val="18"/>
                <w:lang w:val="en-US" w:eastAsia="el-GR"/>
              </w:rPr>
              <w:t xml:space="preserve">ή </w:t>
            </w:r>
            <w:r w:rsidRPr="00EB3C9A">
              <w:rPr>
                <w:rFonts w:cs="Calibri"/>
                <w:b/>
                <w:bCs/>
                <w:color w:val="000000"/>
                <w:sz w:val="18"/>
                <w:szCs w:val="18"/>
                <w:lang w:val="en-US" w:eastAsia="el-GR"/>
              </w:rPr>
              <w:t>Sadara Resort 4*</w:t>
            </w:r>
          </w:p>
        </w:tc>
        <w:tc>
          <w:tcPr>
            <w:tcW w:w="1850"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000000"/>
                <w:sz w:val="18"/>
                <w:szCs w:val="18"/>
                <w:lang w:eastAsia="el-GR"/>
              </w:rPr>
            </w:pPr>
            <w:r w:rsidRPr="00EB3C9A">
              <w:rPr>
                <w:rFonts w:cs="Calibri"/>
                <w:b/>
                <w:bCs/>
                <w:color w:val="000000"/>
                <w:sz w:val="18"/>
                <w:szCs w:val="18"/>
                <w:lang w:val="en-US" w:eastAsia="el-GR"/>
              </w:rPr>
              <w:t>Sthala Resort 5*</w:t>
            </w:r>
          </w:p>
        </w:tc>
        <w:tc>
          <w:tcPr>
            <w:tcW w:w="1539"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1.295 €</w:t>
            </w:r>
          </w:p>
        </w:tc>
        <w:tc>
          <w:tcPr>
            <w:tcW w:w="1695"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eastAsia="el-GR"/>
              </w:rPr>
              <w:t>1.440 €</w:t>
            </w:r>
          </w:p>
        </w:tc>
        <w:tc>
          <w:tcPr>
            <w:tcW w:w="1370" w:type="dxa"/>
            <w:gridSpan w:val="2"/>
            <w:tcBorders>
              <w:top w:val="nil"/>
              <w:left w:val="nil"/>
              <w:bottom w:val="single" w:sz="4" w:space="0" w:color="auto"/>
              <w:right w:val="single" w:sz="4" w:space="0" w:color="auto"/>
            </w:tcBorders>
            <w:vAlign w:val="center"/>
          </w:tcPr>
          <w:p w:rsidR="001910FA" w:rsidRPr="00EB3C9A" w:rsidRDefault="001910FA" w:rsidP="00EB3C9A">
            <w:pPr>
              <w:jc w:val="center"/>
              <w:rPr>
                <w:rFonts w:cs="Calibri"/>
                <w:b/>
                <w:bCs/>
                <w:color w:val="FF0000"/>
                <w:sz w:val="18"/>
                <w:szCs w:val="18"/>
                <w:lang w:eastAsia="el-GR"/>
              </w:rPr>
            </w:pPr>
            <w:r w:rsidRPr="00EB3C9A">
              <w:rPr>
                <w:rFonts w:cs="Calibri"/>
                <w:b/>
                <w:bCs/>
                <w:color w:val="FF0000"/>
                <w:sz w:val="18"/>
                <w:szCs w:val="18"/>
                <w:lang w:val="en-US" w:eastAsia="el-GR"/>
              </w:rPr>
              <w:t>290 €</w:t>
            </w:r>
          </w:p>
        </w:tc>
      </w:tr>
    </w:tbl>
    <w:p w:rsidR="001910FA" w:rsidRPr="00A8350B" w:rsidRDefault="001910FA" w:rsidP="00A8350B">
      <w:pPr>
        <w:pStyle w:val="NoSpacing"/>
        <w:numPr>
          <w:ilvl w:val="0"/>
          <w:numId w:val="38"/>
        </w:numPr>
        <w:rPr>
          <w:rFonts w:cs="Calibri"/>
          <w:bCs/>
          <w:color w:val="000000"/>
          <w:sz w:val="20"/>
          <w:szCs w:val="20"/>
        </w:rPr>
      </w:pPr>
      <w:r w:rsidRPr="00A8350B">
        <w:rPr>
          <w:color w:val="000000"/>
          <w:sz w:val="20"/>
          <w:szCs w:val="20"/>
        </w:rPr>
        <w:t>Ένα ταξίδι… μια τιμή ! Όλες οι τιμές μας είναι </w:t>
      </w:r>
      <w:r w:rsidRPr="00A8350B">
        <w:rPr>
          <w:bCs/>
          <w:color w:val="000000"/>
          <w:sz w:val="20"/>
          <w:szCs w:val="20"/>
        </w:rPr>
        <w:t>ΤΕΛΙΚΕΣ</w:t>
      </w:r>
      <w:r w:rsidRPr="00A8350B">
        <w:rPr>
          <w:color w:val="000000"/>
          <w:sz w:val="20"/>
          <w:szCs w:val="20"/>
        </w:rPr>
        <w:t> και </w:t>
      </w:r>
      <w:r w:rsidRPr="00A8350B">
        <w:rPr>
          <w:bCs/>
          <w:color w:val="000000"/>
          <w:sz w:val="20"/>
          <w:szCs w:val="20"/>
        </w:rPr>
        <w:t>ΠΕΡΙΛΑΜΒΑΝΟΥΝ</w:t>
      </w:r>
      <w:r w:rsidRPr="00A8350B">
        <w:rPr>
          <w:color w:val="000000"/>
          <w:sz w:val="20"/>
          <w:szCs w:val="20"/>
        </w:rPr>
        <w:t> τους </w:t>
      </w:r>
      <w:r w:rsidRPr="00A8350B">
        <w:rPr>
          <w:bCs/>
          <w:color w:val="000000"/>
          <w:sz w:val="20"/>
          <w:szCs w:val="20"/>
        </w:rPr>
        <w:t>φόρους αεροδρομίων </w:t>
      </w:r>
      <w:r w:rsidRPr="00A8350B">
        <w:rPr>
          <w:color w:val="000000"/>
          <w:sz w:val="20"/>
          <w:szCs w:val="20"/>
        </w:rPr>
        <w:t>(</w:t>
      </w:r>
      <w:r w:rsidRPr="00966686">
        <w:rPr>
          <w:color w:val="000000"/>
          <w:sz w:val="20"/>
          <w:szCs w:val="20"/>
        </w:rPr>
        <w:t>200€ με τη Scoot ή 360€ με την Turkish</w:t>
      </w:r>
      <w:r>
        <w:rPr>
          <w:color w:val="000000"/>
          <w:sz w:val="20"/>
          <w:szCs w:val="20"/>
        </w:rPr>
        <w:t>).</w:t>
      </w:r>
    </w:p>
    <w:p w:rsidR="001910FA" w:rsidRPr="00A8350B" w:rsidRDefault="001910FA" w:rsidP="00A8350B">
      <w:pPr>
        <w:pStyle w:val="NoSpacing"/>
        <w:numPr>
          <w:ilvl w:val="0"/>
          <w:numId w:val="38"/>
        </w:numPr>
        <w:rPr>
          <w:rFonts w:cs="Calibri"/>
          <w:bCs/>
          <w:color w:val="000000"/>
          <w:sz w:val="20"/>
          <w:szCs w:val="20"/>
        </w:rPr>
      </w:pPr>
      <w:r w:rsidRPr="00A8350B">
        <w:rPr>
          <w:rFonts w:cs="Calibri"/>
          <w:b/>
          <w:bCs/>
          <w:color w:val="FF0000"/>
          <w:sz w:val="20"/>
          <w:szCs w:val="20"/>
          <w:lang w:val="en-US"/>
        </w:rPr>
        <w:t>Special</w:t>
      </w:r>
      <w:r w:rsidRPr="00A8350B">
        <w:rPr>
          <w:rFonts w:cs="Calibri"/>
          <w:b/>
          <w:bCs/>
          <w:color w:val="FF0000"/>
          <w:sz w:val="20"/>
          <w:szCs w:val="20"/>
        </w:rPr>
        <w:t xml:space="preserve"> </w:t>
      </w:r>
      <w:r w:rsidRPr="00A8350B">
        <w:rPr>
          <w:rFonts w:cs="Calibri"/>
          <w:b/>
          <w:bCs/>
          <w:color w:val="FF0000"/>
          <w:sz w:val="20"/>
          <w:szCs w:val="20"/>
          <w:lang w:val="en-US"/>
        </w:rPr>
        <w:t>Price</w:t>
      </w:r>
      <w:r w:rsidRPr="00A8350B">
        <w:rPr>
          <w:rFonts w:cs="Calibri"/>
          <w:b/>
          <w:bCs/>
          <w:color w:val="FF0000"/>
          <w:sz w:val="20"/>
          <w:szCs w:val="20"/>
        </w:rPr>
        <w:t xml:space="preserve">: </w:t>
      </w:r>
      <w:r w:rsidRPr="00A8350B">
        <w:rPr>
          <w:rFonts w:cs="Calibri"/>
          <w:bCs/>
          <w:color w:val="000000"/>
          <w:sz w:val="20"/>
          <w:szCs w:val="20"/>
        </w:rPr>
        <w:t xml:space="preserve">Ειδική τιμή </w:t>
      </w:r>
      <w:r>
        <w:rPr>
          <w:rFonts w:cs="Calibri"/>
          <w:bCs/>
          <w:color w:val="000000"/>
          <w:sz w:val="20"/>
          <w:szCs w:val="20"/>
        </w:rPr>
        <w:t>που</w:t>
      </w:r>
      <w:r w:rsidRPr="00A8350B">
        <w:rPr>
          <w:rFonts w:cs="Calibri"/>
          <w:bCs/>
          <w:color w:val="000000"/>
          <w:sz w:val="20"/>
          <w:szCs w:val="20"/>
        </w:rPr>
        <w:t xml:space="preserve"> ισχύει για κράτηση έως τις </w:t>
      </w:r>
      <w:r w:rsidRPr="00A8350B">
        <w:rPr>
          <w:rFonts w:cs="Calibri"/>
          <w:b/>
          <w:bCs/>
          <w:color w:val="000000"/>
          <w:sz w:val="20"/>
          <w:szCs w:val="20"/>
        </w:rPr>
        <w:t>15 Ιουνίου</w:t>
      </w:r>
      <w:r w:rsidRPr="00A8350B">
        <w:rPr>
          <w:rFonts w:cs="Calibri"/>
          <w:bCs/>
          <w:color w:val="000000"/>
          <w:sz w:val="20"/>
          <w:szCs w:val="20"/>
        </w:rPr>
        <w:t xml:space="preserve"> και για περιορισμένο αριθμό συμμετοχής. Μετά</w:t>
      </w:r>
      <w:r>
        <w:rPr>
          <w:rFonts w:cs="Calibri"/>
          <w:bCs/>
          <w:color w:val="000000"/>
          <w:sz w:val="20"/>
          <w:szCs w:val="20"/>
        </w:rPr>
        <w:t xml:space="preserve">, η τιμή αυξάνετε </w:t>
      </w:r>
      <w:r w:rsidRPr="00A8350B">
        <w:rPr>
          <w:rFonts w:cs="Calibri"/>
          <w:b/>
          <w:bCs/>
          <w:color w:val="000000"/>
          <w:sz w:val="20"/>
          <w:szCs w:val="20"/>
        </w:rPr>
        <w:t>100€</w:t>
      </w:r>
      <w:r w:rsidRPr="00A8350B">
        <w:rPr>
          <w:rFonts w:cs="Calibri"/>
          <w:bCs/>
          <w:color w:val="000000"/>
          <w:sz w:val="20"/>
          <w:szCs w:val="20"/>
        </w:rPr>
        <w:t xml:space="preserve"> ανά άτομο.</w:t>
      </w:r>
    </w:p>
    <w:p w:rsidR="001910FA" w:rsidRPr="00090EFD" w:rsidRDefault="001910FA" w:rsidP="00A47009">
      <w:pPr>
        <w:pStyle w:val="NoSpacing"/>
        <w:rPr>
          <w:b/>
          <w:color w:val="FF0000"/>
          <w:sz w:val="12"/>
          <w:szCs w:val="12"/>
          <w:lang w:eastAsia="el-GR"/>
        </w:rPr>
      </w:pPr>
    </w:p>
    <w:p w:rsidR="001910FA" w:rsidRPr="00EA52BD" w:rsidRDefault="001910FA" w:rsidP="00941FE7">
      <w:pPr>
        <w:pStyle w:val="NoSpacing"/>
        <w:rPr>
          <w:b/>
          <w:bCs/>
          <w:color w:val="FF0000"/>
          <w:sz w:val="20"/>
          <w:szCs w:val="20"/>
        </w:rPr>
      </w:pPr>
      <w:r w:rsidRPr="00EA52BD">
        <w:rPr>
          <w:b/>
          <w:bCs/>
          <w:color w:val="FF0000"/>
          <w:sz w:val="20"/>
          <w:szCs w:val="20"/>
        </w:rPr>
        <w:t xml:space="preserve">Οι πτήσεις μας με τη </w:t>
      </w:r>
      <w:r w:rsidRPr="00EA52BD">
        <w:rPr>
          <w:b/>
          <w:bCs/>
          <w:color w:val="FF0000"/>
          <w:sz w:val="20"/>
          <w:szCs w:val="20"/>
          <w:lang w:val="en-US"/>
        </w:rPr>
        <w:t>Scoot</w:t>
      </w:r>
      <w:r w:rsidRPr="00EA52BD">
        <w:rPr>
          <w:b/>
          <w:bCs/>
          <w:color w:val="FF0000"/>
          <w:sz w:val="20"/>
          <w:szCs w:val="20"/>
        </w:rPr>
        <w:t>, από Αθήνα:</w:t>
      </w:r>
    </w:p>
    <w:p w:rsidR="001910FA" w:rsidRPr="00941FE7" w:rsidRDefault="001910FA" w:rsidP="000A4A76">
      <w:pPr>
        <w:pStyle w:val="NoSpacing"/>
        <w:rPr>
          <w:b/>
          <w:bCs/>
          <w:color w:val="FF0000"/>
          <w:sz w:val="8"/>
          <w:szCs w:val="8"/>
        </w:rPr>
      </w:pPr>
    </w:p>
    <w:tbl>
      <w:tblPr>
        <w:tblW w:w="0" w:type="auto"/>
        <w:jc w:val="center"/>
        <w:tblCellMar>
          <w:left w:w="0" w:type="dxa"/>
          <w:right w:w="0" w:type="dxa"/>
        </w:tblCellMar>
        <w:tblLook w:val="00A0"/>
      </w:tblPr>
      <w:tblGrid>
        <w:gridCol w:w="1731"/>
        <w:gridCol w:w="1756"/>
        <w:gridCol w:w="2962"/>
        <w:gridCol w:w="2194"/>
      </w:tblGrid>
      <w:tr w:rsidR="001910FA" w:rsidRPr="00661565" w:rsidTr="00EA52BD">
        <w:trPr>
          <w:trHeight w:val="241"/>
          <w:jc w:val="center"/>
        </w:trPr>
        <w:tc>
          <w:tcPr>
            <w:tcW w:w="1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FF0000"/>
                <w:sz w:val="18"/>
                <w:szCs w:val="18"/>
              </w:rPr>
            </w:pPr>
            <w:r w:rsidRPr="00661565">
              <w:rPr>
                <w:b/>
                <w:bCs/>
                <w:color w:val="FF0000"/>
                <w:sz w:val="18"/>
                <w:szCs w:val="18"/>
              </w:rPr>
              <w:t>Αριθμός πτήσης</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FF0000"/>
                <w:sz w:val="18"/>
                <w:szCs w:val="18"/>
              </w:rPr>
            </w:pPr>
            <w:r w:rsidRPr="00661565">
              <w:rPr>
                <w:b/>
                <w:bCs/>
                <w:color w:val="FF0000"/>
                <w:sz w:val="18"/>
                <w:szCs w:val="18"/>
              </w:rPr>
              <w:t>Ημερομηνία</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FF0000"/>
                <w:sz w:val="18"/>
                <w:szCs w:val="18"/>
              </w:rPr>
            </w:pPr>
            <w:r w:rsidRPr="00661565">
              <w:rPr>
                <w:b/>
                <w:bCs/>
                <w:color w:val="FF0000"/>
                <w:sz w:val="18"/>
                <w:szCs w:val="18"/>
              </w:rPr>
              <w:t>Δρομολόγιο</w:t>
            </w:r>
          </w:p>
        </w:tc>
        <w:tc>
          <w:tcPr>
            <w:tcW w:w="21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FF0000"/>
                <w:sz w:val="18"/>
                <w:szCs w:val="18"/>
              </w:rPr>
            </w:pPr>
            <w:r w:rsidRPr="00661565">
              <w:rPr>
                <w:b/>
                <w:bCs/>
                <w:color w:val="FF0000"/>
                <w:sz w:val="18"/>
                <w:szCs w:val="18"/>
              </w:rPr>
              <w:t>Ώρες πτήσεων</w:t>
            </w:r>
          </w:p>
        </w:tc>
      </w:tr>
      <w:tr w:rsidR="001910FA" w:rsidRPr="00661565" w:rsidTr="00EA52BD">
        <w:trPr>
          <w:trHeight w:val="241"/>
          <w:jc w:val="center"/>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lang w:val="en-US"/>
              </w:rPr>
              <w:t>TR</w:t>
            </w:r>
            <w:r w:rsidRPr="00661565">
              <w:rPr>
                <w:color w:val="000000"/>
                <w:sz w:val="18"/>
                <w:szCs w:val="18"/>
              </w:rPr>
              <w:t xml:space="preserve"> 713</w:t>
            </w: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color w:val="000000"/>
                <w:sz w:val="18"/>
                <w:szCs w:val="18"/>
              </w:rPr>
            </w:pPr>
            <w:r w:rsidRPr="00661565">
              <w:rPr>
                <w:color w:val="000000"/>
                <w:sz w:val="18"/>
                <w:szCs w:val="18"/>
              </w:rPr>
              <w:t>04, 11, 18/08</w:t>
            </w:r>
          </w:p>
        </w:tc>
        <w:tc>
          <w:tcPr>
            <w:tcW w:w="2962"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rPr>
              <w:t>Αθήνα - Σιγκαπούρη</w:t>
            </w:r>
          </w:p>
        </w:tc>
        <w:tc>
          <w:tcPr>
            <w:tcW w:w="2194"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rPr>
              <w:t xml:space="preserve">     1130 0425+1</w:t>
            </w:r>
          </w:p>
        </w:tc>
      </w:tr>
      <w:tr w:rsidR="001910FA" w:rsidRPr="00661565" w:rsidTr="00EA52BD">
        <w:trPr>
          <w:trHeight w:val="241"/>
          <w:jc w:val="center"/>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lang w:val="en-US"/>
              </w:rPr>
              <w:t xml:space="preserve">TR </w:t>
            </w:r>
            <w:r w:rsidRPr="00661565">
              <w:rPr>
                <w:color w:val="000000"/>
                <w:sz w:val="18"/>
                <w:szCs w:val="18"/>
              </w:rPr>
              <w:t>280</w:t>
            </w: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rsidP="00941FE7">
            <w:pPr>
              <w:jc w:val="center"/>
              <w:rPr>
                <w:sz w:val="18"/>
                <w:szCs w:val="18"/>
              </w:rPr>
            </w:pPr>
            <w:r w:rsidRPr="00661565">
              <w:rPr>
                <w:color w:val="000000"/>
                <w:sz w:val="18"/>
                <w:szCs w:val="18"/>
              </w:rPr>
              <w:t>05, 12, 19/08</w:t>
            </w:r>
          </w:p>
        </w:tc>
        <w:tc>
          <w:tcPr>
            <w:tcW w:w="2962"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rPr>
              <w:t>Σιγκαπούρη - Μπαλί</w:t>
            </w:r>
          </w:p>
        </w:tc>
        <w:tc>
          <w:tcPr>
            <w:tcW w:w="2194"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rPr>
              <w:t>0715 0950</w:t>
            </w:r>
          </w:p>
        </w:tc>
      </w:tr>
      <w:tr w:rsidR="001910FA" w:rsidRPr="00661565" w:rsidTr="00EA52BD">
        <w:trPr>
          <w:trHeight w:val="241"/>
          <w:jc w:val="center"/>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lang w:val="en-US"/>
              </w:rPr>
              <w:t>TR</w:t>
            </w:r>
            <w:r w:rsidRPr="00661565">
              <w:rPr>
                <w:color w:val="000000"/>
                <w:sz w:val="18"/>
                <w:szCs w:val="18"/>
              </w:rPr>
              <w:t xml:space="preserve"> 2</w:t>
            </w:r>
            <w:r w:rsidRPr="00661565">
              <w:rPr>
                <w:color w:val="000000"/>
                <w:sz w:val="18"/>
                <w:szCs w:val="18"/>
                <w:lang w:val="en-US"/>
              </w:rPr>
              <w:t>8</w:t>
            </w:r>
            <w:r w:rsidRPr="00661565">
              <w:rPr>
                <w:color w:val="000000"/>
                <w:sz w:val="18"/>
                <w:szCs w:val="18"/>
              </w:rPr>
              <w:t>9</w:t>
            </w: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rsidP="00941FE7">
            <w:pPr>
              <w:jc w:val="center"/>
              <w:rPr>
                <w:sz w:val="18"/>
                <w:szCs w:val="18"/>
              </w:rPr>
            </w:pPr>
            <w:r w:rsidRPr="00661565">
              <w:rPr>
                <w:color w:val="000000"/>
                <w:sz w:val="18"/>
                <w:szCs w:val="18"/>
              </w:rPr>
              <w:t>12, 19, 26/08</w:t>
            </w:r>
          </w:p>
        </w:tc>
        <w:tc>
          <w:tcPr>
            <w:tcW w:w="2962"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rPr>
              <w:t>Μπαλί - Σιγκαπούρη</w:t>
            </w:r>
          </w:p>
        </w:tc>
        <w:tc>
          <w:tcPr>
            <w:tcW w:w="2194"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rPr>
              <w:t>1910 2145</w:t>
            </w:r>
          </w:p>
        </w:tc>
      </w:tr>
      <w:tr w:rsidR="001910FA" w:rsidRPr="00661565" w:rsidTr="00EA52BD">
        <w:trPr>
          <w:trHeight w:val="254"/>
          <w:jc w:val="center"/>
        </w:trPr>
        <w:tc>
          <w:tcPr>
            <w:tcW w:w="1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lang w:val="en-US"/>
              </w:rPr>
              <w:t>TR</w:t>
            </w:r>
            <w:r w:rsidRPr="00661565">
              <w:rPr>
                <w:color w:val="000000"/>
                <w:sz w:val="18"/>
                <w:szCs w:val="18"/>
              </w:rPr>
              <w:t xml:space="preserve"> 7</w:t>
            </w:r>
            <w:r w:rsidRPr="00661565">
              <w:rPr>
                <w:color w:val="000000"/>
                <w:sz w:val="18"/>
                <w:szCs w:val="18"/>
                <w:lang w:val="en-US"/>
              </w:rPr>
              <w:t>1</w:t>
            </w:r>
            <w:r w:rsidRPr="00661565">
              <w:rPr>
                <w:color w:val="000000"/>
                <w:sz w:val="18"/>
                <w:szCs w:val="18"/>
              </w:rPr>
              <w:t>2</w:t>
            </w: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rsidP="00941FE7">
            <w:pPr>
              <w:jc w:val="center"/>
              <w:rPr>
                <w:sz w:val="18"/>
                <w:szCs w:val="18"/>
              </w:rPr>
            </w:pPr>
            <w:r w:rsidRPr="00661565">
              <w:rPr>
                <w:color w:val="000000"/>
                <w:sz w:val="18"/>
                <w:szCs w:val="18"/>
              </w:rPr>
              <w:t>13, 20, 27/08</w:t>
            </w:r>
          </w:p>
        </w:tc>
        <w:tc>
          <w:tcPr>
            <w:tcW w:w="2962"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rPr>
              <w:t>Σιγκαπούρη - Αθήνα</w:t>
            </w:r>
          </w:p>
        </w:tc>
        <w:tc>
          <w:tcPr>
            <w:tcW w:w="2194" w:type="dxa"/>
            <w:tcBorders>
              <w:top w:val="nil"/>
              <w:left w:val="nil"/>
              <w:bottom w:val="single" w:sz="8" w:space="0" w:color="auto"/>
              <w:right w:val="single" w:sz="8" w:space="0" w:color="auto"/>
            </w:tcBorders>
            <w:tcMar>
              <w:top w:w="0" w:type="dxa"/>
              <w:left w:w="108" w:type="dxa"/>
              <w:bottom w:w="0" w:type="dxa"/>
              <w:right w:w="108" w:type="dxa"/>
            </w:tcMar>
          </w:tcPr>
          <w:p w:rsidR="001910FA" w:rsidRPr="00661565" w:rsidRDefault="001910FA">
            <w:pPr>
              <w:jc w:val="center"/>
              <w:rPr>
                <w:rFonts w:cs="Calibri"/>
                <w:b/>
                <w:bCs/>
                <w:color w:val="000000"/>
                <w:sz w:val="18"/>
                <w:szCs w:val="18"/>
              </w:rPr>
            </w:pPr>
            <w:r w:rsidRPr="00661565">
              <w:rPr>
                <w:color w:val="000000"/>
                <w:sz w:val="18"/>
                <w:szCs w:val="18"/>
              </w:rPr>
              <w:t>0235 0845</w:t>
            </w:r>
          </w:p>
        </w:tc>
      </w:tr>
    </w:tbl>
    <w:p w:rsidR="001910FA" w:rsidRDefault="001910FA" w:rsidP="000A4A76">
      <w:pPr>
        <w:pStyle w:val="NoSpacing"/>
        <w:rPr>
          <w:b/>
          <w:bCs/>
          <w:color w:val="FF0000"/>
        </w:rPr>
      </w:pPr>
    </w:p>
    <w:p w:rsidR="001910FA" w:rsidRPr="00EA52BD" w:rsidRDefault="001910FA" w:rsidP="000A4A76">
      <w:pPr>
        <w:pStyle w:val="NoSpacing"/>
        <w:rPr>
          <w:b/>
          <w:bCs/>
          <w:color w:val="FF0000"/>
          <w:sz w:val="20"/>
          <w:szCs w:val="20"/>
        </w:rPr>
      </w:pPr>
      <w:r w:rsidRPr="00EA52BD">
        <w:rPr>
          <w:b/>
          <w:bCs/>
          <w:color w:val="FF0000"/>
          <w:sz w:val="20"/>
          <w:szCs w:val="20"/>
        </w:rPr>
        <w:t xml:space="preserve">Οι πτήσεις μας με την </w:t>
      </w:r>
      <w:r w:rsidRPr="00EA52BD">
        <w:rPr>
          <w:b/>
          <w:bCs/>
          <w:color w:val="FF0000"/>
          <w:sz w:val="20"/>
          <w:szCs w:val="20"/>
          <w:lang w:val="en-US"/>
        </w:rPr>
        <w:t>Turkish</w:t>
      </w:r>
      <w:r w:rsidRPr="00EA52BD">
        <w:rPr>
          <w:b/>
          <w:bCs/>
          <w:color w:val="FF0000"/>
          <w:sz w:val="20"/>
          <w:szCs w:val="20"/>
        </w:rPr>
        <w:t>, από Θεσσαλονίκη:</w:t>
      </w:r>
    </w:p>
    <w:tbl>
      <w:tblPr>
        <w:tblW w:w="0" w:type="auto"/>
        <w:jc w:val="center"/>
        <w:tblCellMar>
          <w:left w:w="0" w:type="dxa"/>
          <w:right w:w="0" w:type="dxa"/>
        </w:tblCellMar>
        <w:tblLook w:val="00A0"/>
      </w:tblPr>
      <w:tblGrid>
        <w:gridCol w:w="1407"/>
        <w:gridCol w:w="2097"/>
        <w:gridCol w:w="2979"/>
        <w:gridCol w:w="2206"/>
      </w:tblGrid>
      <w:tr w:rsidR="001910FA" w:rsidRPr="00661565" w:rsidTr="00EA52BD">
        <w:trPr>
          <w:trHeight w:val="139"/>
          <w:jc w:val="center"/>
        </w:trPr>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910FA" w:rsidRPr="00EA52BD" w:rsidRDefault="001910FA" w:rsidP="00A8350B">
            <w:pPr>
              <w:jc w:val="center"/>
              <w:rPr>
                <w:rFonts w:cs="Calibri"/>
                <w:b/>
                <w:bCs/>
                <w:color w:val="FF0000"/>
                <w:sz w:val="18"/>
                <w:szCs w:val="18"/>
              </w:rPr>
            </w:pPr>
            <w:r w:rsidRPr="00EA52BD">
              <w:rPr>
                <w:b/>
                <w:bCs/>
                <w:color w:val="FF0000"/>
                <w:sz w:val="18"/>
                <w:szCs w:val="18"/>
              </w:rPr>
              <w:t>Αριθμός πτήσης</w:t>
            </w:r>
          </w:p>
        </w:tc>
        <w:tc>
          <w:tcPr>
            <w:tcW w:w="2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FF0000"/>
                <w:sz w:val="18"/>
                <w:szCs w:val="18"/>
              </w:rPr>
            </w:pPr>
            <w:r w:rsidRPr="00EA52BD">
              <w:rPr>
                <w:b/>
                <w:bCs/>
                <w:color w:val="FF0000"/>
                <w:sz w:val="18"/>
                <w:szCs w:val="18"/>
              </w:rPr>
              <w:t>Ημερομηνία</w:t>
            </w:r>
          </w:p>
        </w:tc>
        <w:tc>
          <w:tcPr>
            <w:tcW w:w="29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FF0000"/>
                <w:sz w:val="18"/>
                <w:szCs w:val="18"/>
              </w:rPr>
            </w:pPr>
            <w:r w:rsidRPr="00EA52BD">
              <w:rPr>
                <w:b/>
                <w:bCs/>
                <w:color w:val="FF0000"/>
                <w:sz w:val="18"/>
                <w:szCs w:val="18"/>
              </w:rPr>
              <w:t>Δρομολόγιο</w:t>
            </w:r>
          </w:p>
        </w:tc>
        <w:tc>
          <w:tcPr>
            <w:tcW w:w="2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FF0000"/>
                <w:sz w:val="18"/>
                <w:szCs w:val="18"/>
              </w:rPr>
            </w:pPr>
            <w:r w:rsidRPr="00EA52BD">
              <w:rPr>
                <w:b/>
                <w:bCs/>
                <w:color w:val="FF0000"/>
                <w:sz w:val="18"/>
                <w:szCs w:val="18"/>
              </w:rPr>
              <w:t>Ώρες πτήσεων</w:t>
            </w:r>
          </w:p>
        </w:tc>
      </w:tr>
      <w:tr w:rsidR="001910FA" w:rsidRPr="00661565" w:rsidTr="00EA52BD">
        <w:trPr>
          <w:trHeight w:val="139"/>
          <w:jc w:val="center"/>
        </w:trPr>
        <w:tc>
          <w:tcPr>
            <w:tcW w:w="14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lang w:val="de-DE"/>
              </w:rPr>
              <w:t>TK1894</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color w:val="000000"/>
                <w:sz w:val="18"/>
                <w:szCs w:val="18"/>
                <w:lang w:val="en-US"/>
              </w:rPr>
            </w:pPr>
            <w:r w:rsidRPr="00EA52BD">
              <w:rPr>
                <w:color w:val="000000"/>
                <w:sz w:val="18"/>
                <w:szCs w:val="18"/>
              </w:rPr>
              <w:t>27/7 &amp; 03, 10, 17</w:t>
            </w:r>
            <w:r w:rsidRPr="00EA52BD">
              <w:rPr>
                <w:color w:val="000000"/>
                <w:sz w:val="18"/>
                <w:szCs w:val="18"/>
                <w:lang w:val="en-US"/>
              </w:rPr>
              <w:t>, 27</w:t>
            </w:r>
            <w:r w:rsidRPr="00EA52BD">
              <w:rPr>
                <w:color w:val="000000"/>
                <w:sz w:val="18"/>
                <w:szCs w:val="18"/>
              </w:rPr>
              <w:t>/</w:t>
            </w:r>
            <w:r w:rsidRPr="00EA52BD">
              <w:rPr>
                <w:color w:val="000000"/>
                <w:sz w:val="18"/>
                <w:szCs w:val="18"/>
                <w:lang w:val="en-US"/>
              </w:rPr>
              <w:t>8</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rPr>
              <w:t>Θεσσαλονίκη - Κωνσταντινούπολη</w:t>
            </w: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rPr>
              <w:t>2125 2245</w:t>
            </w:r>
          </w:p>
        </w:tc>
      </w:tr>
      <w:tr w:rsidR="001910FA" w:rsidRPr="00661565" w:rsidTr="00EA52BD">
        <w:trPr>
          <w:trHeight w:val="146"/>
          <w:jc w:val="center"/>
        </w:trPr>
        <w:tc>
          <w:tcPr>
            <w:tcW w:w="14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lang w:val="de-DE"/>
              </w:rPr>
              <w:t>TK  66</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sz w:val="18"/>
                <w:szCs w:val="18"/>
              </w:rPr>
            </w:pPr>
            <w:r w:rsidRPr="00EA52BD">
              <w:rPr>
                <w:color w:val="000000"/>
                <w:sz w:val="18"/>
                <w:szCs w:val="18"/>
              </w:rPr>
              <w:t>2</w:t>
            </w:r>
            <w:r w:rsidRPr="00EA52BD">
              <w:rPr>
                <w:color w:val="000000"/>
                <w:sz w:val="18"/>
                <w:szCs w:val="18"/>
                <w:lang w:val="en-US"/>
              </w:rPr>
              <w:t>8</w:t>
            </w:r>
            <w:r w:rsidRPr="00EA52BD">
              <w:rPr>
                <w:color w:val="000000"/>
                <w:sz w:val="18"/>
                <w:szCs w:val="18"/>
              </w:rPr>
              <w:t>/7 &amp; 04, 11, 18</w:t>
            </w:r>
            <w:r w:rsidRPr="00EA52BD">
              <w:rPr>
                <w:color w:val="000000"/>
                <w:sz w:val="18"/>
                <w:szCs w:val="18"/>
                <w:lang w:val="en-US"/>
              </w:rPr>
              <w:t>, 28</w:t>
            </w:r>
            <w:r w:rsidRPr="00EA52BD">
              <w:rPr>
                <w:color w:val="000000"/>
                <w:sz w:val="18"/>
                <w:szCs w:val="18"/>
              </w:rPr>
              <w:t>/8</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rPr>
              <w:t>Κωνσταντινούπολη - Μπαλί</w:t>
            </w: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rPr>
              <w:t>0120 1930</w:t>
            </w:r>
          </w:p>
        </w:tc>
      </w:tr>
      <w:tr w:rsidR="001910FA" w:rsidRPr="00661565" w:rsidTr="00EA52BD">
        <w:trPr>
          <w:trHeight w:val="139"/>
          <w:jc w:val="center"/>
        </w:trPr>
        <w:tc>
          <w:tcPr>
            <w:tcW w:w="14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lang w:val="de-DE"/>
              </w:rPr>
              <w:t>TK  6</w:t>
            </w:r>
            <w:r w:rsidRPr="00EA52BD">
              <w:rPr>
                <w:color w:val="000000"/>
                <w:sz w:val="18"/>
                <w:szCs w:val="18"/>
              </w:rPr>
              <w:t>7</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sz w:val="18"/>
                <w:szCs w:val="18"/>
                <w:lang w:val="en-US"/>
              </w:rPr>
            </w:pPr>
            <w:r w:rsidRPr="00EA52BD">
              <w:rPr>
                <w:color w:val="000000"/>
                <w:sz w:val="18"/>
                <w:szCs w:val="18"/>
                <w:lang w:val="en-US"/>
              </w:rPr>
              <w:t>04</w:t>
            </w:r>
            <w:r w:rsidRPr="00EA52BD">
              <w:rPr>
                <w:color w:val="000000"/>
                <w:sz w:val="18"/>
                <w:szCs w:val="18"/>
              </w:rPr>
              <w:t>/</w:t>
            </w:r>
            <w:r w:rsidRPr="00EA52BD">
              <w:rPr>
                <w:color w:val="000000"/>
                <w:sz w:val="18"/>
                <w:szCs w:val="18"/>
                <w:lang w:val="en-US"/>
              </w:rPr>
              <w:t>8</w:t>
            </w:r>
            <w:r w:rsidRPr="00EA52BD">
              <w:rPr>
                <w:color w:val="000000"/>
                <w:sz w:val="18"/>
                <w:szCs w:val="18"/>
              </w:rPr>
              <w:t xml:space="preserve"> &amp; </w:t>
            </w:r>
            <w:r w:rsidRPr="00EA52BD">
              <w:rPr>
                <w:color w:val="000000"/>
                <w:sz w:val="18"/>
                <w:szCs w:val="18"/>
                <w:lang w:val="en-US"/>
              </w:rPr>
              <w:t>1</w:t>
            </w:r>
            <w:r w:rsidRPr="00EA52BD">
              <w:rPr>
                <w:color w:val="000000"/>
                <w:sz w:val="18"/>
                <w:szCs w:val="18"/>
              </w:rPr>
              <w:t xml:space="preserve">1, 18, </w:t>
            </w:r>
            <w:r w:rsidRPr="00EA52BD">
              <w:rPr>
                <w:color w:val="000000"/>
                <w:sz w:val="18"/>
                <w:szCs w:val="18"/>
                <w:lang w:val="en-US"/>
              </w:rPr>
              <w:t>2</w:t>
            </w:r>
            <w:r w:rsidRPr="00EA52BD">
              <w:rPr>
                <w:color w:val="000000"/>
                <w:sz w:val="18"/>
                <w:szCs w:val="18"/>
              </w:rPr>
              <w:t>5</w:t>
            </w:r>
            <w:r w:rsidRPr="00EA52BD">
              <w:rPr>
                <w:color w:val="000000"/>
                <w:sz w:val="18"/>
                <w:szCs w:val="18"/>
                <w:lang w:val="en-US"/>
              </w:rPr>
              <w:t>, 0</w:t>
            </w:r>
            <w:r w:rsidRPr="00EA52BD">
              <w:rPr>
                <w:color w:val="000000"/>
                <w:sz w:val="18"/>
                <w:szCs w:val="18"/>
              </w:rPr>
              <w:t>4/</w:t>
            </w:r>
            <w:r w:rsidRPr="00EA52BD">
              <w:rPr>
                <w:color w:val="000000"/>
                <w:sz w:val="18"/>
                <w:szCs w:val="18"/>
                <w:lang w:val="en-US"/>
              </w:rPr>
              <w:t>9</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rPr>
              <w:t>Μπαλί - Κωνσταντινούπολη</w:t>
            </w: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rPr>
              <w:t>2100 0525</w:t>
            </w:r>
          </w:p>
        </w:tc>
      </w:tr>
      <w:tr w:rsidR="001910FA" w:rsidRPr="00661565" w:rsidTr="00EA52BD">
        <w:trPr>
          <w:trHeight w:val="146"/>
          <w:jc w:val="center"/>
        </w:trPr>
        <w:tc>
          <w:tcPr>
            <w:tcW w:w="14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lang w:val="de-DE"/>
              </w:rPr>
              <w:t>TK1881</w:t>
            </w:r>
          </w:p>
        </w:tc>
        <w:tc>
          <w:tcPr>
            <w:tcW w:w="2097"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sz w:val="18"/>
                <w:szCs w:val="18"/>
                <w:lang w:val="en-US"/>
              </w:rPr>
            </w:pPr>
            <w:r w:rsidRPr="00EA52BD">
              <w:rPr>
                <w:color w:val="000000"/>
                <w:sz w:val="18"/>
                <w:szCs w:val="18"/>
                <w:lang w:val="en-US"/>
              </w:rPr>
              <w:t>05</w:t>
            </w:r>
            <w:r w:rsidRPr="00EA52BD">
              <w:rPr>
                <w:color w:val="000000"/>
                <w:sz w:val="18"/>
                <w:szCs w:val="18"/>
              </w:rPr>
              <w:t>/</w:t>
            </w:r>
            <w:r w:rsidRPr="00EA52BD">
              <w:rPr>
                <w:color w:val="000000"/>
                <w:sz w:val="18"/>
                <w:szCs w:val="18"/>
                <w:lang w:val="en-US"/>
              </w:rPr>
              <w:t>8</w:t>
            </w:r>
            <w:r w:rsidRPr="00EA52BD">
              <w:rPr>
                <w:color w:val="000000"/>
                <w:sz w:val="18"/>
                <w:szCs w:val="18"/>
              </w:rPr>
              <w:t xml:space="preserve"> &amp; </w:t>
            </w:r>
            <w:r w:rsidRPr="00EA52BD">
              <w:rPr>
                <w:color w:val="000000"/>
                <w:sz w:val="18"/>
                <w:szCs w:val="18"/>
                <w:lang w:val="en-US"/>
              </w:rPr>
              <w:t>1</w:t>
            </w:r>
            <w:r w:rsidRPr="00EA52BD">
              <w:rPr>
                <w:color w:val="000000"/>
                <w:sz w:val="18"/>
                <w:szCs w:val="18"/>
              </w:rPr>
              <w:t xml:space="preserve">2, 19, </w:t>
            </w:r>
            <w:r w:rsidRPr="00EA52BD">
              <w:rPr>
                <w:color w:val="000000"/>
                <w:sz w:val="18"/>
                <w:szCs w:val="18"/>
                <w:lang w:val="en-US"/>
              </w:rPr>
              <w:t>2</w:t>
            </w:r>
            <w:r w:rsidRPr="00EA52BD">
              <w:rPr>
                <w:color w:val="000000"/>
                <w:sz w:val="18"/>
                <w:szCs w:val="18"/>
              </w:rPr>
              <w:t>6</w:t>
            </w:r>
            <w:r w:rsidRPr="00EA52BD">
              <w:rPr>
                <w:color w:val="000000"/>
                <w:sz w:val="18"/>
                <w:szCs w:val="18"/>
                <w:lang w:val="en-US"/>
              </w:rPr>
              <w:t>, 0</w:t>
            </w:r>
            <w:r w:rsidRPr="00EA52BD">
              <w:rPr>
                <w:color w:val="000000"/>
                <w:sz w:val="18"/>
                <w:szCs w:val="18"/>
              </w:rPr>
              <w:t>5/</w:t>
            </w:r>
            <w:r w:rsidRPr="00EA52BD">
              <w:rPr>
                <w:color w:val="000000"/>
                <w:sz w:val="18"/>
                <w:szCs w:val="18"/>
                <w:lang w:val="en-US"/>
              </w:rPr>
              <w:t>9</w:t>
            </w:r>
          </w:p>
        </w:tc>
        <w:tc>
          <w:tcPr>
            <w:tcW w:w="2979"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rPr>
              <w:t>Κωνσταντινούπολη - Θεσσαλονίκη</w:t>
            </w: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1910FA" w:rsidRPr="00EA52BD" w:rsidRDefault="001910FA" w:rsidP="00D07954">
            <w:pPr>
              <w:jc w:val="center"/>
              <w:rPr>
                <w:rFonts w:cs="Calibri"/>
                <w:b/>
                <w:bCs/>
                <w:color w:val="000000"/>
                <w:sz w:val="18"/>
                <w:szCs w:val="18"/>
              </w:rPr>
            </w:pPr>
            <w:r w:rsidRPr="00EA52BD">
              <w:rPr>
                <w:color w:val="000000"/>
                <w:sz w:val="18"/>
                <w:szCs w:val="18"/>
              </w:rPr>
              <w:t>0725 0845</w:t>
            </w:r>
          </w:p>
        </w:tc>
      </w:tr>
    </w:tbl>
    <w:p w:rsidR="001910FA" w:rsidRDefault="001910FA" w:rsidP="000A4A76">
      <w:pPr>
        <w:pStyle w:val="NoSpacing"/>
        <w:rPr>
          <w:b/>
          <w:bCs/>
          <w:color w:val="FF0000"/>
        </w:rPr>
      </w:pPr>
    </w:p>
    <w:p w:rsidR="001910FA" w:rsidRPr="00EA52BD" w:rsidRDefault="001910FA" w:rsidP="000A4A76">
      <w:pPr>
        <w:pStyle w:val="NoSpacing"/>
        <w:rPr>
          <w:b/>
          <w:bCs/>
          <w:color w:val="FF0000"/>
          <w:sz w:val="20"/>
          <w:szCs w:val="20"/>
        </w:rPr>
      </w:pPr>
      <w:r w:rsidRPr="00EA52BD">
        <w:rPr>
          <w:b/>
          <w:bCs/>
          <w:color w:val="FF0000"/>
          <w:sz w:val="20"/>
          <w:szCs w:val="20"/>
        </w:rPr>
        <w:t>Περιλαμβάνονται</w:t>
      </w:r>
    </w:p>
    <w:p w:rsidR="001910FA" w:rsidRPr="00EA52BD" w:rsidRDefault="001910FA" w:rsidP="000A4A76">
      <w:pPr>
        <w:pStyle w:val="NoSpacing"/>
        <w:numPr>
          <w:ilvl w:val="0"/>
          <w:numId w:val="22"/>
        </w:numPr>
        <w:rPr>
          <w:sz w:val="18"/>
          <w:szCs w:val="18"/>
        </w:rPr>
      </w:pPr>
      <w:r w:rsidRPr="00EA52BD">
        <w:rPr>
          <w:sz w:val="18"/>
          <w:szCs w:val="18"/>
        </w:rPr>
        <w:t>Αεροπορικό εισιτήριο σε οικονομική θέση</w:t>
      </w:r>
    </w:p>
    <w:p w:rsidR="001910FA" w:rsidRPr="00EA52BD" w:rsidRDefault="001910FA" w:rsidP="000A4A76">
      <w:pPr>
        <w:pStyle w:val="NoSpacing"/>
        <w:numPr>
          <w:ilvl w:val="0"/>
          <w:numId w:val="22"/>
        </w:numPr>
        <w:rPr>
          <w:sz w:val="18"/>
          <w:szCs w:val="18"/>
        </w:rPr>
      </w:pPr>
      <w:r w:rsidRPr="00EA52BD">
        <w:rPr>
          <w:sz w:val="18"/>
          <w:szCs w:val="18"/>
        </w:rPr>
        <w:t>Φόροι αεροδρομίων &amp; επίναυλος καυσίμων (</w:t>
      </w:r>
      <w:r w:rsidRPr="00CF10F4">
        <w:rPr>
          <w:sz w:val="18"/>
          <w:szCs w:val="18"/>
        </w:rPr>
        <w:t>200€ με τη Scoot ή 360€ με την Turkish</w:t>
      </w:r>
      <w:r w:rsidRPr="00EA52BD">
        <w:rPr>
          <w:sz w:val="18"/>
          <w:szCs w:val="18"/>
        </w:rPr>
        <w:t xml:space="preserve">) </w:t>
      </w:r>
    </w:p>
    <w:p w:rsidR="001910FA" w:rsidRPr="00EA52BD" w:rsidRDefault="001910FA" w:rsidP="000A4A76">
      <w:pPr>
        <w:pStyle w:val="NoSpacing"/>
        <w:numPr>
          <w:ilvl w:val="0"/>
          <w:numId w:val="22"/>
        </w:numPr>
        <w:rPr>
          <w:sz w:val="18"/>
          <w:szCs w:val="18"/>
        </w:rPr>
      </w:pPr>
      <w:r w:rsidRPr="00EA52BD">
        <w:rPr>
          <w:sz w:val="18"/>
          <w:szCs w:val="18"/>
        </w:rPr>
        <w:t>Μία (1) αποσκευή και μία (1) χειραποσκευή ο έκαστος</w:t>
      </w:r>
    </w:p>
    <w:p w:rsidR="001910FA" w:rsidRPr="00EA52BD" w:rsidRDefault="001910FA" w:rsidP="000A4A76">
      <w:pPr>
        <w:pStyle w:val="NoSpacing"/>
        <w:numPr>
          <w:ilvl w:val="0"/>
          <w:numId w:val="22"/>
        </w:numPr>
        <w:rPr>
          <w:sz w:val="18"/>
          <w:szCs w:val="18"/>
        </w:rPr>
      </w:pPr>
      <w:r w:rsidRPr="00EA52BD">
        <w:rPr>
          <w:sz w:val="18"/>
          <w:szCs w:val="18"/>
        </w:rPr>
        <w:t>Διαμονή σε ξενοδοχεία, όπως αναφέρεται παραπάνω με πρωινό καθημερινά</w:t>
      </w:r>
    </w:p>
    <w:p w:rsidR="001910FA" w:rsidRPr="00EA52BD" w:rsidRDefault="001910FA" w:rsidP="000A4A76">
      <w:pPr>
        <w:pStyle w:val="ListParagraph"/>
        <w:numPr>
          <w:ilvl w:val="0"/>
          <w:numId w:val="23"/>
        </w:numPr>
        <w:contextualSpacing w:val="0"/>
        <w:rPr>
          <w:color w:val="000000"/>
          <w:sz w:val="18"/>
          <w:szCs w:val="18"/>
        </w:rPr>
      </w:pPr>
      <w:r w:rsidRPr="00EA52BD">
        <w:rPr>
          <w:color w:val="000000"/>
          <w:sz w:val="18"/>
          <w:szCs w:val="18"/>
        </w:rPr>
        <w:t xml:space="preserve">Μεταφορές από και προς το αεροδρόμιο στο Μπαλί </w:t>
      </w:r>
    </w:p>
    <w:p w:rsidR="001910FA" w:rsidRPr="00EA52BD" w:rsidRDefault="001910FA" w:rsidP="000A4A76">
      <w:pPr>
        <w:pStyle w:val="ListParagraph"/>
        <w:numPr>
          <w:ilvl w:val="0"/>
          <w:numId w:val="23"/>
        </w:numPr>
        <w:contextualSpacing w:val="0"/>
        <w:rPr>
          <w:color w:val="000000"/>
          <w:sz w:val="18"/>
          <w:szCs w:val="18"/>
        </w:rPr>
      </w:pPr>
      <w:r w:rsidRPr="00EA52BD">
        <w:rPr>
          <w:color w:val="000000"/>
          <w:sz w:val="18"/>
          <w:szCs w:val="18"/>
        </w:rPr>
        <w:t xml:space="preserve">Ολοήμερη εκδρομή στο κεντρικό και βόρειο Μπαλί &amp; επίσκεψη του Ναού </w:t>
      </w:r>
      <w:r w:rsidRPr="00EA52BD">
        <w:rPr>
          <w:color w:val="000000"/>
          <w:sz w:val="18"/>
          <w:szCs w:val="18"/>
          <w:lang w:val="en-US"/>
        </w:rPr>
        <w:t>Tanah</w:t>
      </w:r>
      <w:r w:rsidRPr="00EA52BD">
        <w:rPr>
          <w:color w:val="000000"/>
          <w:sz w:val="18"/>
          <w:szCs w:val="18"/>
        </w:rPr>
        <w:t xml:space="preserve"> </w:t>
      </w:r>
      <w:r w:rsidRPr="00EA52BD">
        <w:rPr>
          <w:color w:val="000000"/>
          <w:sz w:val="18"/>
          <w:szCs w:val="18"/>
          <w:lang w:val="en-US"/>
        </w:rPr>
        <w:t>Lot</w:t>
      </w:r>
      <w:r w:rsidRPr="00EA52BD">
        <w:rPr>
          <w:color w:val="000000"/>
          <w:sz w:val="18"/>
          <w:szCs w:val="18"/>
        </w:rPr>
        <w:t xml:space="preserve"> (ομαδικό πρόγραμμα)</w:t>
      </w:r>
    </w:p>
    <w:p w:rsidR="001910FA" w:rsidRPr="00EA52BD" w:rsidRDefault="001910FA" w:rsidP="000A4A76">
      <w:pPr>
        <w:pStyle w:val="ListParagraph"/>
        <w:numPr>
          <w:ilvl w:val="0"/>
          <w:numId w:val="23"/>
        </w:numPr>
        <w:contextualSpacing w:val="0"/>
        <w:rPr>
          <w:color w:val="000000"/>
          <w:sz w:val="18"/>
          <w:szCs w:val="18"/>
        </w:rPr>
      </w:pPr>
      <w:r w:rsidRPr="00EA52BD">
        <w:rPr>
          <w:color w:val="000000"/>
          <w:sz w:val="18"/>
          <w:szCs w:val="18"/>
        </w:rPr>
        <w:t xml:space="preserve">Ολοήμερη εκδρομή στα καλύτερα του </w:t>
      </w:r>
      <w:r w:rsidRPr="00EA52BD">
        <w:rPr>
          <w:color w:val="000000"/>
          <w:sz w:val="18"/>
          <w:szCs w:val="18"/>
          <w:lang w:val="en-US"/>
        </w:rPr>
        <w:t>Ubud</w:t>
      </w:r>
      <w:r w:rsidRPr="00EA52BD">
        <w:rPr>
          <w:color w:val="000000"/>
          <w:sz w:val="18"/>
          <w:szCs w:val="18"/>
        </w:rPr>
        <w:t xml:space="preserve"> (ομαδικό πρόγραμμα)</w:t>
      </w:r>
    </w:p>
    <w:p w:rsidR="001910FA" w:rsidRPr="00EA52BD" w:rsidRDefault="001910FA" w:rsidP="000A4A76">
      <w:pPr>
        <w:pStyle w:val="ListParagraph"/>
        <w:numPr>
          <w:ilvl w:val="0"/>
          <w:numId w:val="23"/>
        </w:numPr>
        <w:contextualSpacing w:val="0"/>
        <w:rPr>
          <w:color w:val="000000"/>
          <w:sz w:val="18"/>
          <w:szCs w:val="18"/>
        </w:rPr>
      </w:pPr>
      <w:r w:rsidRPr="00EA52BD">
        <w:rPr>
          <w:color w:val="000000"/>
          <w:sz w:val="18"/>
          <w:szCs w:val="18"/>
        </w:rPr>
        <w:t>24ωρο τηλέφωνο ανάγκης &amp; Υπηρεσίες τοπικών αντιπροσώπων</w:t>
      </w:r>
    </w:p>
    <w:p w:rsidR="001910FA" w:rsidRPr="00EA52BD" w:rsidRDefault="001910FA" w:rsidP="000A4A76">
      <w:pPr>
        <w:pStyle w:val="NoSpacing"/>
        <w:numPr>
          <w:ilvl w:val="0"/>
          <w:numId w:val="23"/>
        </w:numPr>
        <w:rPr>
          <w:color w:val="000000"/>
          <w:sz w:val="18"/>
          <w:szCs w:val="18"/>
        </w:rPr>
      </w:pPr>
      <w:r w:rsidRPr="00EA52BD">
        <w:rPr>
          <w:color w:val="000000"/>
          <w:sz w:val="18"/>
          <w:szCs w:val="18"/>
        </w:rPr>
        <w:t>Ελληνόφωνος τοπικός αντιπρόσωπος</w:t>
      </w:r>
    </w:p>
    <w:p w:rsidR="001910FA" w:rsidRPr="00EA52BD" w:rsidRDefault="001910FA" w:rsidP="000A4A76">
      <w:pPr>
        <w:pStyle w:val="NoSpacing"/>
        <w:numPr>
          <w:ilvl w:val="0"/>
          <w:numId w:val="23"/>
        </w:numPr>
        <w:rPr>
          <w:color w:val="000000"/>
          <w:sz w:val="18"/>
          <w:szCs w:val="18"/>
        </w:rPr>
      </w:pPr>
      <w:r w:rsidRPr="00EA52BD">
        <w:rPr>
          <w:color w:val="000000"/>
          <w:sz w:val="18"/>
          <w:szCs w:val="18"/>
        </w:rPr>
        <w:t>Ενημερωτικά έντυπα, Τοπικοί φόροι, Ασφάλεια αστικής ευθύνης, ΦΠΑ</w:t>
      </w:r>
    </w:p>
    <w:p w:rsidR="001910FA" w:rsidRPr="00EA52BD" w:rsidRDefault="001910FA" w:rsidP="000A4A76">
      <w:pPr>
        <w:pStyle w:val="NoSpacing"/>
        <w:rPr>
          <w:color w:val="1F497D"/>
          <w:sz w:val="20"/>
          <w:szCs w:val="20"/>
        </w:rPr>
      </w:pPr>
    </w:p>
    <w:p w:rsidR="001910FA" w:rsidRPr="00EA52BD" w:rsidRDefault="001910FA" w:rsidP="000A4A76">
      <w:pPr>
        <w:pStyle w:val="NoSpacing"/>
        <w:rPr>
          <w:b/>
          <w:bCs/>
          <w:color w:val="FF0000"/>
          <w:sz w:val="20"/>
          <w:szCs w:val="20"/>
        </w:rPr>
      </w:pPr>
      <w:r w:rsidRPr="00EA52BD">
        <w:rPr>
          <w:b/>
          <w:bCs/>
          <w:color w:val="FF0000"/>
          <w:sz w:val="20"/>
          <w:szCs w:val="20"/>
        </w:rPr>
        <w:t>Δεν Περιλαμβάνονται</w:t>
      </w:r>
    </w:p>
    <w:p w:rsidR="001910FA" w:rsidRPr="00EA52BD" w:rsidRDefault="001910FA" w:rsidP="00AB746C">
      <w:pPr>
        <w:pStyle w:val="NoSpacing"/>
        <w:numPr>
          <w:ilvl w:val="0"/>
          <w:numId w:val="37"/>
        </w:numPr>
        <w:rPr>
          <w:sz w:val="18"/>
          <w:szCs w:val="18"/>
        </w:rPr>
      </w:pPr>
      <w:r w:rsidRPr="00EA52BD">
        <w:rPr>
          <w:sz w:val="18"/>
          <w:szCs w:val="18"/>
        </w:rPr>
        <w:t>Αχθοφορικά και φιλοδωρήματα (20 € πληρωτέα κατά την άφιξη)</w:t>
      </w:r>
    </w:p>
    <w:p w:rsidR="001910FA" w:rsidRPr="00EA52BD" w:rsidRDefault="001910FA" w:rsidP="00AB746C">
      <w:pPr>
        <w:pStyle w:val="NoSpacing"/>
        <w:numPr>
          <w:ilvl w:val="0"/>
          <w:numId w:val="37"/>
        </w:numPr>
        <w:rPr>
          <w:sz w:val="18"/>
          <w:szCs w:val="18"/>
        </w:rPr>
      </w:pPr>
      <w:r w:rsidRPr="00EA52BD">
        <w:rPr>
          <w:sz w:val="18"/>
          <w:szCs w:val="18"/>
        </w:rPr>
        <w:t>Οτιδήποτε αναφέρεται ως προαιρετικό ή προτεινόμενο</w:t>
      </w:r>
    </w:p>
    <w:p w:rsidR="001910FA" w:rsidRPr="00EA52BD" w:rsidRDefault="001910FA" w:rsidP="00AB746C">
      <w:pPr>
        <w:pStyle w:val="NoSpacing"/>
        <w:numPr>
          <w:ilvl w:val="0"/>
          <w:numId w:val="37"/>
        </w:numPr>
        <w:rPr>
          <w:sz w:val="18"/>
          <w:szCs w:val="18"/>
        </w:rPr>
      </w:pPr>
      <w:r w:rsidRPr="00EA52BD">
        <w:rPr>
          <w:sz w:val="18"/>
          <w:szCs w:val="18"/>
        </w:rPr>
        <w:t>Έξοδα προσωπικής φύσεως, Ταξιδιωτική ασφάλεια</w:t>
      </w:r>
    </w:p>
    <w:p w:rsidR="001910FA" w:rsidRPr="00EA52BD" w:rsidRDefault="001910FA" w:rsidP="00AB746C">
      <w:pPr>
        <w:pStyle w:val="NoSpacing"/>
        <w:numPr>
          <w:ilvl w:val="0"/>
          <w:numId w:val="37"/>
        </w:numPr>
        <w:rPr>
          <w:sz w:val="18"/>
          <w:szCs w:val="18"/>
        </w:rPr>
      </w:pPr>
      <w:r w:rsidRPr="00EA52BD">
        <w:rPr>
          <w:sz w:val="18"/>
          <w:szCs w:val="18"/>
        </w:rPr>
        <w:t>Φαγητό και ποτά κατά τη διάρκεια</w:t>
      </w:r>
      <w:r>
        <w:rPr>
          <w:sz w:val="18"/>
          <w:szCs w:val="18"/>
        </w:rPr>
        <w:t xml:space="preserve"> </w:t>
      </w:r>
      <w:r w:rsidRPr="00EA52BD">
        <w:rPr>
          <w:sz w:val="18"/>
          <w:szCs w:val="18"/>
        </w:rPr>
        <w:t xml:space="preserve">των πτήσεων της </w:t>
      </w:r>
      <w:r w:rsidRPr="00EA52BD">
        <w:rPr>
          <w:sz w:val="18"/>
          <w:szCs w:val="18"/>
          <w:lang w:val="en-US"/>
        </w:rPr>
        <w:t>Scoot</w:t>
      </w:r>
      <w:r w:rsidRPr="00EA52BD">
        <w:rPr>
          <w:sz w:val="18"/>
          <w:szCs w:val="18"/>
        </w:rPr>
        <w:t xml:space="preserve"> </w:t>
      </w:r>
    </w:p>
    <w:p w:rsidR="001910FA" w:rsidRPr="00EA52BD" w:rsidRDefault="001910FA" w:rsidP="00E15E62">
      <w:pPr>
        <w:rPr>
          <w:b/>
          <w:bCs/>
          <w:color w:val="FF0000"/>
          <w:sz w:val="20"/>
          <w:szCs w:val="20"/>
        </w:rPr>
      </w:pPr>
    </w:p>
    <w:p w:rsidR="001910FA" w:rsidRPr="00EA52BD" w:rsidRDefault="001910FA" w:rsidP="00E15E62">
      <w:pPr>
        <w:rPr>
          <w:b/>
          <w:bCs/>
          <w:color w:val="FF0000"/>
          <w:sz w:val="28"/>
          <w:szCs w:val="28"/>
        </w:rPr>
      </w:pPr>
      <w:r w:rsidRPr="00EA52BD">
        <w:rPr>
          <w:b/>
          <w:bCs/>
          <w:color w:val="FF0000"/>
          <w:sz w:val="28"/>
          <w:szCs w:val="28"/>
        </w:rPr>
        <w:t>Καθημερινό πρόγραμμα του ομαδικού προγράμματος</w:t>
      </w:r>
    </w:p>
    <w:p w:rsidR="001910FA" w:rsidRPr="00EA52BD" w:rsidRDefault="001910FA" w:rsidP="00E15E62">
      <w:pPr>
        <w:rPr>
          <w:b/>
          <w:bCs/>
          <w:color w:val="FF0000"/>
          <w:sz w:val="20"/>
          <w:szCs w:val="20"/>
        </w:rPr>
      </w:pPr>
    </w:p>
    <w:p w:rsidR="001910FA" w:rsidRPr="00EA52BD" w:rsidRDefault="001910FA" w:rsidP="002C0E47">
      <w:pPr>
        <w:jc w:val="both"/>
        <w:rPr>
          <w:color w:val="000000"/>
          <w:sz w:val="20"/>
          <w:szCs w:val="20"/>
        </w:rPr>
      </w:pPr>
      <w:r w:rsidRPr="00EA52BD">
        <w:rPr>
          <w:color w:val="000000"/>
          <w:sz w:val="20"/>
          <w:szCs w:val="20"/>
        </w:rPr>
        <w:t>1</w:t>
      </w:r>
      <w:r w:rsidRPr="00EA52BD">
        <w:rPr>
          <w:color w:val="000000"/>
          <w:sz w:val="20"/>
          <w:szCs w:val="20"/>
          <w:vertAlign w:val="superscript"/>
        </w:rPr>
        <w:t>η</w:t>
      </w:r>
      <w:r w:rsidRPr="00EA52BD">
        <w:rPr>
          <w:color w:val="000000"/>
          <w:sz w:val="20"/>
          <w:szCs w:val="20"/>
        </w:rPr>
        <w:t xml:space="preserve"> μέρα: </w:t>
      </w:r>
      <w:r w:rsidRPr="00EA52BD">
        <w:rPr>
          <w:b/>
          <w:bCs/>
          <w:color w:val="000000"/>
          <w:sz w:val="20"/>
          <w:szCs w:val="20"/>
        </w:rPr>
        <w:t>Πτήση από την Ελλάδα για το Μπαλί</w:t>
      </w:r>
      <w:r w:rsidRPr="00EA52BD">
        <w:rPr>
          <w:color w:val="000000"/>
          <w:sz w:val="20"/>
          <w:szCs w:val="20"/>
        </w:rPr>
        <w:t xml:space="preserve"> </w:t>
      </w:r>
    </w:p>
    <w:p w:rsidR="001910FA" w:rsidRPr="00EA52BD" w:rsidRDefault="001910FA" w:rsidP="002C0E47">
      <w:pPr>
        <w:jc w:val="both"/>
        <w:rPr>
          <w:color w:val="000000"/>
          <w:sz w:val="18"/>
          <w:szCs w:val="18"/>
        </w:rPr>
      </w:pPr>
      <w:r w:rsidRPr="00EA52BD">
        <w:rPr>
          <w:color w:val="000000"/>
          <w:sz w:val="18"/>
          <w:szCs w:val="18"/>
        </w:rPr>
        <w:t>Συγκέντρωση στο αεροδρόμιο και</w:t>
      </w:r>
      <w:r>
        <w:rPr>
          <w:color w:val="000000"/>
          <w:sz w:val="18"/>
          <w:szCs w:val="18"/>
        </w:rPr>
        <w:t xml:space="preserve"> πτήση,</w:t>
      </w:r>
      <w:r w:rsidRPr="00EA52BD">
        <w:rPr>
          <w:color w:val="000000"/>
          <w:sz w:val="18"/>
          <w:szCs w:val="18"/>
        </w:rPr>
        <w:t xml:space="preserve"> μέσω ενδιάμεσου σταθμού</w:t>
      </w:r>
      <w:r>
        <w:rPr>
          <w:color w:val="000000"/>
          <w:sz w:val="18"/>
          <w:szCs w:val="18"/>
        </w:rPr>
        <w:t>,</w:t>
      </w:r>
      <w:r w:rsidRPr="00EA52BD">
        <w:rPr>
          <w:color w:val="000000"/>
          <w:sz w:val="18"/>
          <w:szCs w:val="18"/>
        </w:rPr>
        <w:t xml:space="preserve"> για το νησί των Θεών.  </w:t>
      </w:r>
    </w:p>
    <w:p w:rsidR="001910FA" w:rsidRPr="00EA52BD" w:rsidRDefault="001910FA" w:rsidP="002C0E47">
      <w:pPr>
        <w:jc w:val="both"/>
        <w:rPr>
          <w:color w:val="000000"/>
          <w:sz w:val="20"/>
          <w:szCs w:val="20"/>
        </w:rPr>
      </w:pPr>
    </w:p>
    <w:p w:rsidR="001910FA" w:rsidRPr="00EA52BD" w:rsidRDefault="001910FA" w:rsidP="002C0E47">
      <w:pPr>
        <w:jc w:val="both"/>
        <w:rPr>
          <w:color w:val="000000"/>
          <w:sz w:val="20"/>
          <w:szCs w:val="20"/>
        </w:rPr>
      </w:pPr>
      <w:r w:rsidRPr="00EA52BD">
        <w:rPr>
          <w:color w:val="000000"/>
          <w:sz w:val="20"/>
          <w:szCs w:val="20"/>
        </w:rPr>
        <w:t>2</w:t>
      </w:r>
      <w:r w:rsidRPr="00EA52BD">
        <w:rPr>
          <w:color w:val="000000"/>
          <w:sz w:val="20"/>
          <w:szCs w:val="20"/>
          <w:vertAlign w:val="superscript"/>
        </w:rPr>
        <w:t>η</w:t>
      </w:r>
      <w:r w:rsidRPr="00EA52BD">
        <w:rPr>
          <w:color w:val="000000"/>
          <w:sz w:val="20"/>
          <w:szCs w:val="20"/>
        </w:rPr>
        <w:t xml:space="preserve"> μέρα: </w:t>
      </w:r>
      <w:r w:rsidRPr="00EA52BD">
        <w:rPr>
          <w:b/>
          <w:bCs/>
          <w:color w:val="000000"/>
          <w:sz w:val="20"/>
          <w:szCs w:val="20"/>
        </w:rPr>
        <w:t>Μπαλί</w:t>
      </w:r>
      <w:r w:rsidRPr="00EA52BD">
        <w:rPr>
          <w:color w:val="000000"/>
          <w:sz w:val="20"/>
          <w:szCs w:val="20"/>
        </w:rPr>
        <w:t xml:space="preserve"> </w:t>
      </w:r>
    </w:p>
    <w:p w:rsidR="001910FA" w:rsidRPr="00EA52BD" w:rsidRDefault="001910FA" w:rsidP="002C0E47">
      <w:pPr>
        <w:jc w:val="both"/>
        <w:rPr>
          <w:color w:val="000000"/>
          <w:sz w:val="18"/>
          <w:szCs w:val="18"/>
        </w:rPr>
      </w:pPr>
      <w:r w:rsidRPr="00EA52BD">
        <w:rPr>
          <w:color w:val="000000"/>
          <w:sz w:val="18"/>
          <w:szCs w:val="18"/>
        </w:rPr>
        <w:t xml:space="preserve">Άφιξη στο Μπαλί.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 για ξεκούραση ή μπάνιο στον Ινδικό ωκεανό. Το απόγευμα σας προτείνουμε βόλτα στην παραλία </w:t>
      </w:r>
      <w:r w:rsidRPr="00EA52BD">
        <w:rPr>
          <w:color w:val="000000"/>
          <w:sz w:val="18"/>
          <w:szCs w:val="18"/>
          <w:lang w:val="en-US"/>
        </w:rPr>
        <w:t>Seminyak</w:t>
      </w:r>
      <w:r w:rsidRPr="00EA52BD">
        <w:rPr>
          <w:color w:val="000000"/>
          <w:sz w:val="18"/>
          <w:szCs w:val="18"/>
        </w:rPr>
        <w:t xml:space="preserve"> για να απολαύσετε υπέροχο ηλιοβασίλεμα από το </w:t>
      </w:r>
      <w:r w:rsidRPr="00EA52BD">
        <w:rPr>
          <w:color w:val="000000"/>
          <w:sz w:val="18"/>
          <w:szCs w:val="18"/>
          <w:lang w:val="en-US"/>
        </w:rPr>
        <w:t>lounge</w:t>
      </w:r>
      <w:r w:rsidRPr="00EA52BD">
        <w:rPr>
          <w:color w:val="000000"/>
          <w:sz w:val="18"/>
          <w:szCs w:val="18"/>
        </w:rPr>
        <w:t xml:space="preserve"> </w:t>
      </w:r>
      <w:r w:rsidRPr="00EA52BD">
        <w:rPr>
          <w:color w:val="000000"/>
          <w:sz w:val="18"/>
          <w:szCs w:val="18"/>
          <w:lang w:val="en-US"/>
        </w:rPr>
        <w:t>bar</w:t>
      </w:r>
      <w:r w:rsidRPr="00EA52BD">
        <w:rPr>
          <w:color w:val="000000"/>
          <w:sz w:val="18"/>
          <w:szCs w:val="18"/>
        </w:rPr>
        <w:t xml:space="preserve"> </w:t>
      </w:r>
      <w:r w:rsidRPr="00EA52BD">
        <w:rPr>
          <w:color w:val="000000"/>
          <w:sz w:val="18"/>
          <w:szCs w:val="18"/>
          <w:lang w:val="en-US"/>
        </w:rPr>
        <w:t>Ku</w:t>
      </w:r>
      <w:r w:rsidRPr="00EA52BD">
        <w:rPr>
          <w:color w:val="000000"/>
          <w:sz w:val="18"/>
          <w:szCs w:val="18"/>
        </w:rPr>
        <w:t>.</w:t>
      </w:r>
      <w:r w:rsidRPr="00EA52BD">
        <w:rPr>
          <w:color w:val="000000"/>
          <w:sz w:val="18"/>
          <w:szCs w:val="18"/>
          <w:lang w:val="en-US"/>
        </w:rPr>
        <w:t>De</w:t>
      </w:r>
      <w:r w:rsidRPr="00EA52BD">
        <w:rPr>
          <w:color w:val="000000"/>
          <w:sz w:val="18"/>
          <w:szCs w:val="18"/>
        </w:rPr>
        <w:t>.</w:t>
      </w:r>
      <w:r w:rsidRPr="00EA52BD">
        <w:rPr>
          <w:color w:val="000000"/>
          <w:sz w:val="18"/>
          <w:szCs w:val="18"/>
          <w:lang w:val="en-US"/>
        </w:rPr>
        <w:t>Ta</w:t>
      </w:r>
      <w:r w:rsidRPr="00EA52BD">
        <w:rPr>
          <w:color w:val="000000"/>
          <w:sz w:val="18"/>
          <w:szCs w:val="18"/>
        </w:rPr>
        <w:t xml:space="preserve"> ή να χαλαρώσετε με το πρώτο σας Μπαλινέζικο μασάζ. Διανυκτέρευση </w:t>
      </w:r>
    </w:p>
    <w:p w:rsidR="001910FA" w:rsidRPr="00EA52BD" w:rsidRDefault="001910FA" w:rsidP="002C0E47">
      <w:pPr>
        <w:jc w:val="both"/>
        <w:rPr>
          <w:color w:val="000000"/>
          <w:sz w:val="20"/>
          <w:szCs w:val="20"/>
        </w:rPr>
      </w:pPr>
    </w:p>
    <w:p w:rsidR="001910FA" w:rsidRPr="00EA52BD" w:rsidRDefault="001910FA" w:rsidP="002C0E47">
      <w:pPr>
        <w:jc w:val="both"/>
        <w:rPr>
          <w:color w:val="000000"/>
          <w:sz w:val="20"/>
          <w:szCs w:val="20"/>
        </w:rPr>
      </w:pPr>
      <w:r w:rsidRPr="00EA52BD">
        <w:rPr>
          <w:color w:val="000000"/>
          <w:sz w:val="20"/>
          <w:szCs w:val="20"/>
        </w:rPr>
        <w:t>3</w:t>
      </w:r>
      <w:r w:rsidRPr="00EA52BD">
        <w:rPr>
          <w:color w:val="000000"/>
          <w:sz w:val="20"/>
          <w:szCs w:val="20"/>
          <w:vertAlign w:val="superscript"/>
        </w:rPr>
        <w:t>η</w:t>
      </w:r>
      <w:r w:rsidRPr="00EA52BD">
        <w:rPr>
          <w:color w:val="000000"/>
          <w:sz w:val="20"/>
          <w:szCs w:val="20"/>
        </w:rPr>
        <w:t xml:space="preserve"> μέρα: </w:t>
      </w:r>
      <w:r w:rsidRPr="00EA52BD">
        <w:rPr>
          <w:b/>
          <w:bCs/>
          <w:color w:val="000000"/>
          <w:sz w:val="20"/>
          <w:szCs w:val="20"/>
        </w:rPr>
        <w:t xml:space="preserve">Εκδρομή στο Κεντρικό &amp; Βόρειο Μπαλί &amp; Ναός </w:t>
      </w:r>
      <w:r w:rsidRPr="00EA52BD">
        <w:rPr>
          <w:b/>
          <w:bCs/>
          <w:color w:val="000000"/>
          <w:sz w:val="20"/>
          <w:szCs w:val="20"/>
          <w:lang w:val="en-US"/>
        </w:rPr>
        <w:t>Tanah</w:t>
      </w:r>
      <w:r w:rsidRPr="00EA52BD">
        <w:rPr>
          <w:b/>
          <w:bCs/>
          <w:color w:val="000000"/>
          <w:sz w:val="20"/>
          <w:szCs w:val="20"/>
        </w:rPr>
        <w:t xml:space="preserve"> </w:t>
      </w:r>
      <w:r w:rsidRPr="00EA52BD">
        <w:rPr>
          <w:b/>
          <w:bCs/>
          <w:color w:val="000000"/>
          <w:sz w:val="20"/>
          <w:szCs w:val="20"/>
          <w:lang w:val="en-US"/>
        </w:rPr>
        <w:t>Lot</w:t>
      </w:r>
    </w:p>
    <w:p w:rsidR="001910FA" w:rsidRPr="00EA52BD" w:rsidRDefault="001910FA" w:rsidP="002C0E47">
      <w:pPr>
        <w:jc w:val="both"/>
        <w:rPr>
          <w:color w:val="000000"/>
          <w:sz w:val="18"/>
          <w:szCs w:val="18"/>
        </w:rPr>
      </w:pPr>
      <w:r w:rsidRPr="00EA52BD">
        <w:rPr>
          <w:color w:val="000000"/>
          <w:sz w:val="18"/>
          <w:szCs w:val="18"/>
        </w:rPr>
        <w:t xml:space="preserve">Αναχώρηση στις 08.30 από το ξενοδοχείο και επίσκεψη του σημαντικότερου αξιοθέατου του νησιού, του εμβληματικού ναού </w:t>
      </w:r>
      <w:r w:rsidRPr="00EA52BD">
        <w:rPr>
          <w:color w:val="000000"/>
          <w:sz w:val="18"/>
          <w:szCs w:val="18"/>
          <w:lang w:val="en-US"/>
        </w:rPr>
        <w:t>Tanah</w:t>
      </w:r>
      <w:r w:rsidRPr="00EA52BD">
        <w:rPr>
          <w:color w:val="000000"/>
          <w:sz w:val="18"/>
          <w:szCs w:val="18"/>
        </w:rPr>
        <w:t xml:space="preserve"> </w:t>
      </w:r>
      <w:r w:rsidRPr="00EA52BD">
        <w:rPr>
          <w:color w:val="000000"/>
          <w:sz w:val="18"/>
          <w:szCs w:val="18"/>
          <w:lang w:val="en-US"/>
        </w:rPr>
        <w:t>Lot</w:t>
      </w:r>
      <w:r w:rsidRPr="00EA52BD">
        <w:rPr>
          <w:color w:val="000000"/>
          <w:sz w:val="18"/>
          <w:szCs w:val="18"/>
        </w:rPr>
        <w:t xml:space="preserve">, χτισμένου πάνω σε βράχο μέσα στον Ινδικό ωκεανό. Επόμενη στάση ο ναός </w:t>
      </w:r>
      <w:r w:rsidRPr="00EA52BD">
        <w:rPr>
          <w:color w:val="000000"/>
          <w:sz w:val="18"/>
          <w:szCs w:val="18"/>
          <w:lang w:val="en-US"/>
        </w:rPr>
        <w:t>Taman</w:t>
      </w:r>
      <w:r w:rsidRPr="00EA52BD">
        <w:rPr>
          <w:color w:val="000000"/>
          <w:sz w:val="18"/>
          <w:szCs w:val="18"/>
        </w:rPr>
        <w:t xml:space="preserve"> </w:t>
      </w:r>
      <w:r w:rsidRPr="00EA52BD">
        <w:rPr>
          <w:color w:val="000000"/>
          <w:sz w:val="18"/>
          <w:szCs w:val="18"/>
          <w:lang w:val="en-US"/>
        </w:rPr>
        <w:t>Ayun</w:t>
      </w:r>
      <w:r w:rsidRPr="00EA52BD">
        <w:rPr>
          <w:color w:val="000000"/>
          <w:sz w:val="18"/>
          <w:szCs w:val="18"/>
        </w:rPr>
        <w:t xml:space="preserve">, βασιλικός ναός της δυναστείας </w:t>
      </w:r>
      <w:r w:rsidRPr="00EA52BD">
        <w:rPr>
          <w:color w:val="000000"/>
          <w:sz w:val="18"/>
          <w:szCs w:val="18"/>
          <w:lang w:val="en-US"/>
        </w:rPr>
        <w:t>Mengwi</w:t>
      </w:r>
      <w:r w:rsidRPr="00EA52BD">
        <w:rPr>
          <w:color w:val="000000"/>
          <w:sz w:val="18"/>
          <w:szCs w:val="18"/>
        </w:rPr>
        <w:t xml:space="preserve">, περιτριγυρισμένος από λίμνη και επιβλητικούς κήπους. Στη διαδρομή θα απολαύσετε τους περίφημους ορυζώνες του νησιού και μαγικά χωριά. Συνεχίζουμε για την παραδοσιακή αγορά </w:t>
      </w:r>
      <w:r w:rsidRPr="00EA52BD">
        <w:rPr>
          <w:color w:val="000000"/>
          <w:sz w:val="18"/>
          <w:szCs w:val="18"/>
          <w:lang w:val="en-US"/>
        </w:rPr>
        <w:t>Candi</w:t>
      </w:r>
      <w:r w:rsidRPr="00EA52BD">
        <w:rPr>
          <w:color w:val="000000"/>
          <w:sz w:val="18"/>
          <w:szCs w:val="18"/>
        </w:rPr>
        <w:t xml:space="preserve"> </w:t>
      </w:r>
      <w:r w:rsidRPr="00EA52BD">
        <w:rPr>
          <w:color w:val="000000"/>
          <w:sz w:val="18"/>
          <w:szCs w:val="18"/>
          <w:lang w:val="en-US"/>
        </w:rPr>
        <w:t>Kuning</w:t>
      </w:r>
      <w:r w:rsidRPr="00EA52BD">
        <w:rPr>
          <w:color w:val="000000"/>
          <w:sz w:val="18"/>
          <w:szCs w:val="18"/>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Η εκδρομή μας συνεχίζει με το μαγευτικό Ινδουιστικό ναό </w:t>
      </w:r>
      <w:r w:rsidRPr="00EA52BD">
        <w:rPr>
          <w:color w:val="000000"/>
          <w:sz w:val="18"/>
          <w:szCs w:val="18"/>
          <w:lang w:val="en-US"/>
        </w:rPr>
        <w:t>Ulun</w:t>
      </w:r>
      <w:r w:rsidRPr="00EA52BD">
        <w:rPr>
          <w:color w:val="000000"/>
          <w:sz w:val="18"/>
          <w:szCs w:val="18"/>
        </w:rPr>
        <w:t xml:space="preserve"> </w:t>
      </w:r>
      <w:r w:rsidRPr="00EA52BD">
        <w:rPr>
          <w:color w:val="000000"/>
          <w:sz w:val="18"/>
          <w:szCs w:val="18"/>
          <w:lang w:val="en-US"/>
        </w:rPr>
        <w:t>Danu</w:t>
      </w:r>
      <w:r w:rsidRPr="00EA52BD">
        <w:rPr>
          <w:color w:val="000000"/>
          <w:sz w:val="18"/>
          <w:szCs w:val="18"/>
        </w:rPr>
        <w:t xml:space="preserve">. Ο ναός είναι χτισμένος δίπλα στην υπέροχη λίμνη </w:t>
      </w:r>
      <w:r w:rsidRPr="00EA52BD">
        <w:rPr>
          <w:color w:val="000000"/>
          <w:sz w:val="18"/>
          <w:szCs w:val="18"/>
          <w:lang w:val="en-US"/>
        </w:rPr>
        <w:t>Beratan</w:t>
      </w:r>
      <w:r w:rsidRPr="00EA52BD">
        <w:rPr>
          <w:color w:val="000000"/>
          <w:sz w:val="18"/>
          <w:szCs w:val="18"/>
        </w:rPr>
        <w:t>. Η τοποθεσία είναι ανεπανάληπτη, καθώς γύρω της βρίσκονται τέσσερα βουνά, δημιουργώντας μία εκπληκτική ατμόσφαιρα και εικόνα.</w:t>
      </w:r>
    </w:p>
    <w:p w:rsidR="001910FA" w:rsidRPr="00EA52BD" w:rsidRDefault="001910FA" w:rsidP="002C0E47">
      <w:pPr>
        <w:jc w:val="both"/>
        <w:rPr>
          <w:color w:val="000000"/>
          <w:sz w:val="18"/>
          <w:szCs w:val="18"/>
        </w:rPr>
      </w:pPr>
      <w:r w:rsidRPr="00EA52BD">
        <w:rPr>
          <w:b/>
          <w:bCs/>
          <w:color w:val="000000"/>
          <w:sz w:val="18"/>
          <w:szCs w:val="18"/>
        </w:rPr>
        <w:t>Στόχος:</w:t>
      </w:r>
      <w:r w:rsidRPr="00EA52BD">
        <w:rPr>
          <w:color w:val="000000"/>
          <w:sz w:val="18"/>
          <w:szCs w:val="18"/>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sidRPr="00EA52BD">
        <w:rPr>
          <w:color w:val="1F497D"/>
          <w:sz w:val="18"/>
          <w:szCs w:val="18"/>
        </w:rPr>
        <w:t xml:space="preserve"> </w:t>
      </w:r>
      <w:r w:rsidRPr="00EA52BD">
        <w:rPr>
          <w:b/>
          <w:bCs/>
          <w:color w:val="000000"/>
          <w:sz w:val="18"/>
          <w:szCs w:val="18"/>
        </w:rPr>
        <w:t>Διάρκεια:</w:t>
      </w:r>
      <w:r w:rsidRPr="00EA52BD">
        <w:rPr>
          <w:color w:val="000000"/>
          <w:sz w:val="18"/>
          <w:szCs w:val="18"/>
        </w:rPr>
        <w:t xml:space="preserve"> 9-10 ώρες</w:t>
      </w:r>
      <w:r w:rsidRPr="00EA52BD">
        <w:rPr>
          <w:color w:val="1F497D"/>
          <w:sz w:val="18"/>
          <w:szCs w:val="18"/>
        </w:rPr>
        <w:t xml:space="preserve">, </w:t>
      </w:r>
      <w:r w:rsidRPr="00EA52BD">
        <w:rPr>
          <w:color w:val="000000"/>
          <w:sz w:val="18"/>
          <w:szCs w:val="18"/>
        </w:rPr>
        <w:t xml:space="preserve">Μεταφορά με </w:t>
      </w:r>
      <w:r w:rsidRPr="00EA52BD">
        <w:rPr>
          <w:color w:val="000000"/>
          <w:sz w:val="18"/>
          <w:szCs w:val="18"/>
          <w:lang w:val="en-US"/>
        </w:rPr>
        <w:t>deluxe</w:t>
      </w:r>
      <w:r w:rsidRPr="00EA52BD">
        <w:rPr>
          <w:color w:val="000000"/>
          <w:sz w:val="18"/>
          <w:szCs w:val="18"/>
        </w:rPr>
        <w:t xml:space="preserve"> κλιματιζόμενο όχημα</w:t>
      </w:r>
      <w:r w:rsidRPr="00EA52BD">
        <w:rPr>
          <w:color w:val="1F497D"/>
          <w:sz w:val="18"/>
          <w:szCs w:val="18"/>
        </w:rPr>
        <w:t xml:space="preserve">, </w:t>
      </w:r>
      <w:r w:rsidRPr="00EA52BD">
        <w:rPr>
          <w:color w:val="000000"/>
          <w:sz w:val="18"/>
          <w:szCs w:val="18"/>
        </w:rPr>
        <w:t>Περιλαμβάνεται μπουκαλάκι νερού και υπηρεσία τοπικού ξεναγού</w:t>
      </w:r>
      <w:r w:rsidRPr="00EA52BD">
        <w:rPr>
          <w:color w:val="1F497D"/>
          <w:sz w:val="18"/>
          <w:szCs w:val="18"/>
        </w:rPr>
        <w:t xml:space="preserve">, </w:t>
      </w:r>
      <w:r w:rsidRPr="00EA52BD">
        <w:rPr>
          <w:color w:val="000000"/>
          <w:sz w:val="18"/>
          <w:szCs w:val="18"/>
        </w:rPr>
        <w:t xml:space="preserve">Δεν περιλαμβάνεται γεύμα </w:t>
      </w:r>
    </w:p>
    <w:p w:rsidR="001910FA" w:rsidRPr="00EA52BD" w:rsidRDefault="001910FA" w:rsidP="002C0E47">
      <w:pPr>
        <w:jc w:val="both"/>
        <w:rPr>
          <w:color w:val="000000"/>
          <w:sz w:val="20"/>
          <w:szCs w:val="20"/>
        </w:rPr>
      </w:pPr>
    </w:p>
    <w:p w:rsidR="001910FA" w:rsidRPr="00EA52BD" w:rsidRDefault="001910FA" w:rsidP="002C0E47">
      <w:pPr>
        <w:jc w:val="both"/>
        <w:rPr>
          <w:b/>
          <w:bCs/>
          <w:color w:val="000000"/>
          <w:sz w:val="20"/>
          <w:szCs w:val="20"/>
        </w:rPr>
      </w:pPr>
      <w:r w:rsidRPr="00EA52BD">
        <w:rPr>
          <w:color w:val="000000"/>
          <w:sz w:val="20"/>
          <w:szCs w:val="20"/>
        </w:rPr>
        <w:t>4</w:t>
      </w:r>
      <w:r w:rsidRPr="00EA52BD">
        <w:rPr>
          <w:color w:val="000000"/>
          <w:sz w:val="20"/>
          <w:szCs w:val="20"/>
          <w:vertAlign w:val="superscript"/>
        </w:rPr>
        <w:t>η</w:t>
      </w:r>
      <w:r w:rsidRPr="00EA52BD">
        <w:rPr>
          <w:color w:val="000000"/>
          <w:sz w:val="20"/>
          <w:szCs w:val="20"/>
        </w:rPr>
        <w:t xml:space="preserve"> – 5</w:t>
      </w:r>
      <w:r w:rsidRPr="00EA52BD">
        <w:rPr>
          <w:color w:val="000000"/>
          <w:sz w:val="20"/>
          <w:szCs w:val="20"/>
          <w:vertAlign w:val="superscript"/>
        </w:rPr>
        <w:t>η</w:t>
      </w:r>
      <w:r w:rsidRPr="00EA52BD">
        <w:rPr>
          <w:color w:val="000000"/>
          <w:sz w:val="20"/>
          <w:szCs w:val="20"/>
        </w:rPr>
        <w:t xml:space="preserve"> μέρα</w:t>
      </w:r>
      <w:r w:rsidRPr="00EA52BD">
        <w:rPr>
          <w:color w:val="1F497D"/>
          <w:sz w:val="20"/>
          <w:szCs w:val="20"/>
        </w:rPr>
        <w:t>:</w:t>
      </w:r>
      <w:r w:rsidRPr="00EA52BD">
        <w:rPr>
          <w:color w:val="000000"/>
          <w:sz w:val="20"/>
          <w:szCs w:val="20"/>
        </w:rPr>
        <w:t xml:space="preserve"> </w:t>
      </w:r>
      <w:r w:rsidRPr="00EA52BD">
        <w:rPr>
          <w:b/>
          <w:bCs/>
          <w:color w:val="000000"/>
          <w:sz w:val="20"/>
          <w:szCs w:val="20"/>
        </w:rPr>
        <w:t>Μπαλί (Ελεύθερες ημέρες)</w:t>
      </w:r>
    </w:p>
    <w:p w:rsidR="001910FA" w:rsidRPr="00EA52BD" w:rsidRDefault="001910FA" w:rsidP="00EA52BD">
      <w:pPr>
        <w:ind w:left="993" w:hanging="993"/>
        <w:jc w:val="both"/>
        <w:rPr>
          <w:color w:val="000000"/>
          <w:sz w:val="18"/>
          <w:szCs w:val="18"/>
        </w:rPr>
      </w:pPr>
      <w:r w:rsidRPr="00EA52BD">
        <w:rPr>
          <w:color w:val="000000"/>
          <w:sz w:val="18"/>
          <w:szCs w:val="18"/>
        </w:rPr>
        <w:t xml:space="preserve">Ελεύθερες ημέρες για να απολαύσουμε τις νότιες ακτές, τον κοραλλιογενή βυθό και την κοσμοπολίτικη νυχτερινή ζωή. Σας προτείνουμε </w:t>
      </w:r>
      <w:r>
        <w:rPr>
          <w:color w:val="000000"/>
          <w:sz w:val="18"/>
          <w:szCs w:val="18"/>
        </w:rPr>
        <w:t xml:space="preserve">εναλλακτικά </w:t>
      </w:r>
      <w:r w:rsidRPr="00EA52BD">
        <w:rPr>
          <w:color w:val="000000"/>
          <w:sz w:val="18"/>
          <w:szCs w:val="18"/>
        </w:rPr>
        <w:t>εξαιρετικές δραστηριότητες φύσης, πολιτισμού και αδρεναλίνης.</w:t>
      </w:r>
    </w:p>
    <w:p w:rsidR="001910FA" w:rsidRPr="00EA52BD" w:rsidRDefault="001910FA" w:rsidP="002C0E47">
      <w:pPr>
        <w:jc w:val="both"/>
        <w:rPr>
          <w:color w:val="1F497D"/>
          <w:sz w:val="20"/>
          <w:szCs w:val="20"/>
        </w:rPr>
      </w:pPr>
    </w:p>
    <w:p w:rsidR="001910FA" w:rsidRPr="00EA52BD" w:rsidRDefault="001910FA" w:rsidP="002C0E47">
      <w:pPr>
        <w:jc w:val="both"/>
        <w:rPr>
          <w:b/>
          <w:bCs/>
          <w:color w:val="000000"/>
          <w:sz w:val="20"/>
          <w:szCs w:val="20"/>
        </w:rPr>
      </w:pPr>
      <w:r w:rsidRPr="00EA52BD">
        <w:rPr>
          <w:color w:val="000000"/>
          <w:sz w:val="20"/>
          <w:szCs w:val="20"/>
        </w:rPr>
        <w:t>6</w:t>
      </w:r>
      <w:r w:rsidRPr="00EA52BD">
        <w:rPr>
          <w:color w:val="000000"/>
          <w:sz w:val="20"/>
          <w:szCs w:val="20"/>
          <w:vertAlign w:val="superscript"/>
        </w:rPr>
        <w:t>η</w:t>
      </w:r>
      <w:r w:rsidRPr="00EA52BD">
        <w:rPr>
          <w:color w:val="000000"/>
          <w:sz w:val="20"/>
          <w:szCs w:val="20"/>
        </w:rPr>
        <w:t xml:space="preserve"> μέρα:</w:t>
      </w:r>
      <w:r w:rsidRPr="00EA52BD">
        <w:rPr>
          <w:color w:val="1F497D"/>
          <w:sz w:val="20"/>
          <w:szCs w:val="20"/>
        </w:rPr>
        <w:t xml:space="preserve"> </w:t>
      </w:r>
      <w:r w:rsidRPr="00EA52BD">
        <w:rPr>
          <w:b/>
          <w:bCs/>
          <w:color w:val="000000"/>
          <w:sz w:val="20"/>
          <w:szCs w:val="20"/>
        </w:rPr>
        <w:t xml:space="preserve">Εκδρομή στα καλύτερα του </w:t>
      </w:r>
      <w:r w:rsidRPr="00EA52BD">
        <w:rPr>
          <w:b/>
          <w:bCs/>
          <w:color w:val="000000"/>
          <w:sz w:val="20"/>
          <w:szCs w:val="20"/>
          <w:lang w:val="en-US"/>
        </w:rPr>
        <w:t>Ubud</w:t>
      </w:r>
      <w:r w:rsidRPr="00EA52BD">
        <w:rPr>
          <w:b/>
          <w:bCs/>
          <w:color w:val="000000"/>
          <w:sz w:val="20"/>
          <w:szCs w:val="20"/>
        </w:rPr>
        <w:t xml:space="preserve"> (ορυζώνες &amp; μαϊμούδες) </w:t>
      </w:r>
    </w:p>
    <w:p w:rsidR="001910FA" w:rsidRPr="00EA52BD" w:rsidRDefault="001910FA" w:rsidP="002C0E47">
      <w:pPr>
        <w:shd w:val="clear" w:color="auto" w:fill="FFFFFF"/>
        <w:jc w:val="both"/>
        <w:rPr>
          <w:sz w:val="18"/>
          <w:szCs w:val="18"/>
        </w:rPr>
      </w:pPr>
      <w:r w:rsidRPr="00EA52BD">
        <w:rPr>
          <w:color w:val="000000"/>
          <w:sz w:val="18"/>
          <w:szCs w:val="18"/>
        </w:rPr>
        <w:t xml:space="preserve">Πρόγευμα και παράδοση δωματίων. Αναχώρηση για τα υψίπεδα του </w:t>
      </w:r>
      <w:r w:rsidRPr="00EA52BD">
        <w:rPr>
          <w:color w:val="000000"/>
          <w:sz w:val="18"/>
          <w:szCs w:val="18"/>
          <w:lang w:val="en-US"/>
        </w:rPr>
        <w:t>Ubud</w:t>
      </w:r>
      <w:r w:rsidRPr="00EA52BD">
        <w:rPr>
          <w:color w:val="000000"/>
          <w:sz w:val="18"/>
          <w:szCs w:val="18"/>
        </w:rPr>
        <w:t xml:space="preserve">, το πολιτιστικό κέντρο του νησιού. Πρώτη στάση το χωριό </w:t>
      </w:r>
      <w:r w:rsidRPr="00EA52BD">
        <w:rPr>
          <w:color w:val="000000"/>
          <w:sz w:val="18"/>
          <w:szCs w:val="18"/>
          <w:lang w:val="en-US"/>
        </w:rPr>
        <w:t>Tampak</w:t>
      </w:r>
      <w:r w:rsidRPr="00EA52BD">
        <w:rPr>
          <w:color w:val="000000"/>
          <w:sz w:val="18"/>
          <w:szCs w:val="18"/>
        </w:rPr>
        <w:t xml:space="preserve"> </w:t>
      </w:r>
      <w:r w:rsidRPr="00EA52BD">
        <w:rPr>
          <w:color w:val="000000"/>
          <w:sz w:val="18"/>
          <w:szCs w:val="18"/>
          <w:lang w:val="en-US"/>
        </w:rPr>
        <w:t>Siring</w:t>
      </w:r>
      <w:r w:rsidRPr="00EA52BD">
        <w:rPr>
          <w:color w:val="000000"/>
          <w:sz w:val="18"/>
          <w:szCs w:val="18"/>
        </w:rPr>
        <w:t xml:space="preserve">, όπου θα δείτε το ναό </w:t>
      </w:r>
      <w:r w:rsidRPr="00EA52BD">
        <w:rPr>
          <w:color w:val="000000"/>
          <w:sz w:val="18"/>
          <w:szCs w:val="18"/>
          <w:lang w:val="en-US"/>
        </w:rPr>
        <w:t>Tirta</w:t>
      </w:r>
      <w:r w:rsidRPr="00EA52BD">
        <w:rPr>
          <w:color w:val="000000"/>
          <w:sz w:val="18"/>
          <w:szCs w:val="18"/>
        </w:rPr>
        <w:t xml:space="preserve"> </w:t>
      </w:r>
      <w:r w:rsidRPr="00EA52BD">
        <w:rPr>
          <w:color w:val="000000"/>
          <w:sz w:val="18"/>
          <w:szCs w:val="18"/>
          <w:lang w:val="en-US"/>
        </w:rPr>
        <w:t>Empul</w:t>
      </w:r>
      <w:r w:rsidRPr="00EA52BD">
        <w:rPr>
          <w:color w:val="000000"/>
          <w:sz w:val="18"/>
          <w:szCs w:val="18"/>
        </w:rPr>
        <w:t xml:space="preserve"> και το παλάτι που έφτιαξε ο πρώτος πρόεδρος της Ινδονησίας. Επόμενη στάση το ιερό δάσος των μαϊμούδων, προστατευμένος χώρος όπου θα δείτε και θα παίξατε με τους μακάκους. Στο μουσείο </w:t>
      </w:r>
      <w:r w:rsidRPr="00EA52BD">
        <w:rPr>
          <w:color w:val="000000"/>
          <w:sz w:val="18"/>
          <w:szCs w:val="18"/>
          <w:lang w:val="en-US"/>
        </w:rPr>
        <w:t>Blanco</w:t>
      </w:r>
      <w:r w:rsidRPr="00EA52BD">
        <w:rPr>
          <w:color w:val="000000"/>
          <w:sz w:val="18"/>
          <w:szCs w:val="18"/>
        </w:rPr>
        <w:t xml:space="preserve">, θα μπορέσετε να γνωρίσετε περισσότερα στοιχεία για τον παραδοσιακό τρόπο ζωής στο Μπαλί, να επισκεφθείτε το οικογενειακό ιερό και εικόνες παραδοσιακών φορεσιών και προσφορών προς τους Θεούς. Συνεχίζετε για το κέντρο του χωριού </w:t>
      </w:r>
      <w:r w:rsidRPr="00EA52BD">
        <w:rPr>
          <w:color w:val="000000"/>
          <w:sz w:val="18"/>
          <w:szCs w:val="18"/>
          <w:lang w:val="en-US"/>
        </w:rPr>
        <w:t>Ubud</w:t>
      </w:r>
      <w:r w:rsidRPr="00EA52BD">
        <w:rPr>
          <w:color w:val="000000"/>
          <w:sz w:val="18"/>
          <w:szCs w:val="18"/>
        </w:rPr>
        <w:t xml:space="preserve">, όπου θα δείτε τα βασικότερα αξιοθέατα και θα έχετε χρόνο να παζαρέψετε στην υπέροχη τοπική υπαίθρια αγορά. Ελεύθερος χρόνος για μεταφορά στο νέο μας κατάλυμα. </w:t>
      </w:r>
      <w:r w:rsidRPr="00EA52BD">
        <w:rPr>
          <w:b/>
          <w:bCs/>
          <w:color w:val="000000"/>
          <w:sz w:val="18"/>
          <w:szCs w:val="18"/>
        </w:rPr>
        <w:t>Στόχος:</w:t>
      </w:r>
      <w:r w:rsidRPr="00EA52BD">
        <w:rPr>
          <w:color w:val="000000"/>
          <w:sz w:val="18"/>
          <w:szCs w:val="18"/>
        </w:rPr>
        <w:t xml:space="preserve"> Η εκδρομή θα σας γνωρίσει με την υπέροχη ενδοχώρα του Μπαλί και του πολιτιστικού του κέντρου, του χωριού </w:t>
      </w:r>
      <w:r w:rsidRPr="00EA52BD">
        <w:rPr>
          <w:color w:val="000000"/>
          <w:sz w:val="18"/>
          <w:szCs w:val="18"/>
          <w:lang w:val="en-US"/>
        </w:rPr>
        <w:t>Ubud</w:t>
      </w:r>
      <w:r w:rsidRPr="00EA52BD">
        <w:rPr>
          <w:color w:val="000000"/>
          <w:sz w:val="18"/>
          <w:szCs w:val="18"/>
        </w:rPr>
        <w:t xml:space="preserve">. </w:t>
      </w:r>
      <w:r w:rsidRPr="00EA52BD">
        <w:rPr>
          <w:b/>
          <w:bCs/>
          <w:sz w:val="18"/>
          <w:szCs w:val="18"/>
        </w:rPr>
        <w:t>Διάρκεια:</w:t>
      </w:r>
      <w:r w:rsidRPr="00EA52BD">
        <w:rPr>
          <w:sz w:val="18"/>
          <w:szCs w:val="18"/>
        </w:rPr>
        <w:t xml:space="preserve"> </w:t>
      </w:r>
      <w:r w:rsidRPr="00EA52BD">
        <w:rPr>
          <w:color w:val="000000"/>
          <w:sz w:val="18"/>
          <w:szCs w:val="18"/>
        </w:rPr>
        <w:t>8 ώρες</w:t>
      </w:r>
    </w:p>
    <w:p w:rsidR="001910FA" w:rsidRPr="00EA52BD" w:rsidRDefault="001910FA" w:rsidP="002C0E47">
      <w:pPr>
        <w:jc w:val="both"/>
        <w:rPr>
          <w:color w:val="000000"/>
          <w:sz w:val="18"/>
          <w:szCs w:val="18"/>
        </w:rPr>
      </w:pPr>
      <w:r w:rsidRPr="00EA52BD">
        <w:rPr>
          <w:color w:val="000000"/>
          <w:sz w:val="18"/>
          <w:szCs w:val="18"/>
        </w:rPr>
        <w:t xml:space="preserve">Αφήνουμε τις νότιες ακτές και μεταφερόμαστε στο πολιτιστικό κέντρο του </w:t>
      </w:r>
      <w:r w:rsidRPr="00EA52BD">
        <w:rPr>
          <w:color w:val="000000"/>
          <w:sz w:val="18"/>
          <w:szCs w:val="18"/>
          <w:lang w:val="en-US"/>
        </w:rPr>
        <w:t>Ubud</w:t>
      </w:r>
      <w:r w:rsidRPr="00EA52BD">
        <w:rPr>
          <w:color w:val="000000"/>
          <w:sz w:val="18"/>
          <w:szCs w:val="18"/>
        </w:rPr>
        <w:t xml:space="preserve">. </w:t>
      </w:r>
    </w:p>
    <w:p w:rsidR="001910FA" w:rsidRPr="00EA52BD" w:rsidRDefault="001910FA" w:rsidP="002C0E47">
      <w:pPr>
        <w:jc w:val="both"/>
        <w:rPr>
          <w:color w:val="000000"/>
          <w:sz w:val="20"/>
          <w:szCs w:val="20"/>
        </w:rPr>
      </w:pPr>
    </w:p>
    <w:p w:rsidR="001910FA" w:rsidRPr="00EA52BD" w:rsidRDefault="001910FA" w:rsidP="002C0E47">
      <w:pPr>
        <w:jc w:val="both"/>
        <w:rPr>
          <w:b/>
          <w:bCs/>
          <w:color w:val="000000"/>
          <w:sz w:val="20"/>
          <w:szCs w:val="20"/>
        </w:rPr>
      </w:pPr>
      <w:r w:rsidRPr="00EA52BD">
        <w:rPr>
          <w:color w:val="000000"/>
          <w:sz w:val="20"/>
          <w:szCs w:val="20"/>
        </w:rPr>
        <w:t>7</w:t>
      </w:r>
      <w:r w:rsidRPr="00EA52BD">
        <w:rPr>
          <w:color w:val="000000"/>
          <w:sz w:val="20"/>
          <w:szCs w:val="20"/>
          <w:vertAlign w:val="superscript"/>
        </w:rPr>
        <w:t>η</w:t>
      </w:r>
      <w:r w:rsidRPr="00EA52BD">
        <w:rPr>
          <w:color w:val="000000"/>
          <w:sz w:val="20"/>
          <w:szCs w:val="20"/>
        </w:rPr>
        <w:t xml:space="preserve"> – 8</w:t>
      </w:r>
      <w:r w:rsidRPr="00EA52BD">
        <w:rPr>
          <w:color w:val="000000"/>
          <w:sz w:val="20"/>
          <w:szCs w:val="20"/>
          <w:vertAlign w:val="superscript"/>
        </w:rPr>
        <w:t>η</w:t>
      </w:r>
      <w:r w:rsidRPr="00EA52BD">
        <w:rPr>
          <w:color w:val="000000"/>
          <w:sz w:val="20"/>
          <w:szCs w:val="20"/>
        </w:rPr>
        <w:t xml:space="preserve"> μέρα: </w:t>
      </w:r>
      <w:r w:rsidRPr="00EA52BD">
        <w:rPr>
          <w:b/>
          <w:bCs/>
          <w:color w:val="000000"/>
          <w:sz w:val="20"/>
          <w:szCs w:val="20"/>
        </w:rPr>
        <w:t>Μπαλί (Ελεύθερες ημέρες)</w:t>
      </w:r>
    </w:p>
    <w:p w:rsidR="001910FA" w:rsidRPr="00EA52BD" w:rsidRDefault="001910FA" w:rsidP="002C0E47">
      <w:pPr>
        <w:jc w:val="both"/>
        <w:rPr>
          <w:sz w:val="18"/>
          <w:szCs w:val="18"/>
        </w:rPr>
      </w:pPr>
      <w:r w:rsidRPr="00EA52BD">
        <w:rPr>
          <w:color w:val="000000"/>
          <w:sz w:val="18"/>
          <w:szCs w:val="18"/>
        </w:rPr>
        <w:t xml:space="preserve">Ελεύθερες ημέρες για να απολαύσουμε τη μαγευτική φύση, τα πολύχρωμα χωριά, τους μυστηριακούς ναούς και υπαίθριες αγορές. Σας προτείνουμε εξαιρετικές δραστηριότητες φύσης, πολιτισμού και αδρεναλίνης. </w:t>
      </w:r>
    </w:p>
    <w:p w:rsidR="001910FA" w:rsidRPr="00EA52BD" w:rsidRDefault="001910FA" w:rsidP="002C0E47">
      <w:pPr>
        <w:jc w:val="both"/>
        <w:rPr>
          <w:color w:val="000000"/>
          <w:sz w:val="20"/>
          <w:szCs w:val="20"/>
        </w:rPr>
      </w:pPr>
    </w:p>
    <w:p w:rsidR="001910FA" w:rsidRPr="00EA52BD" w:rsidRDefault="001910FA" w:rsidP="002C0E47">
      <w:pPr>
        <w:pStyle w:val="NoSpacing"/>
        <w:jc w:val="both"/>
        <w:rPr>
          <w:color w:val="000000"/>
          <w:sz w:val="20"/>
          <w:szCs w:val="20"/>
        </w:rPr>
      </w:pPr>
      <w:r w:rsidRPr="00EA52BD">
        <w:rPr>
          <w:color w:val="000000"/>
          <w:sz w:val="20"/>
          <w:szCs w:val="20"/>
        </w:rPr>
        <w:t>09</w:t>
      </w:r>
      <w:r w:rsidRPr="00EA52BD">
        <w:rPr>
          <w:color w:val="000000"/>
          <w:sz w:val="20"/>
          <w:szCs w:val="20"/>
          <w:vertAlign w:val="superscript"/>
        </w:rPr>
        <w:t>η</w:t>
      </w:r>
      <w:r w:rsidRPr="00EA52BD">
        <w:rPr>
          <w:color w:val="000000"/>
          <w:sz w:val="20"/>
          <w:szCs w:val="20"/>
        </w:rPr>
        <w:t xml:space="preserve"> μέρα: </w:t>
      </w:r>
      <w:r w:rsidRPr="00EA52BD">
        <w:rPr>
          <w:b/>
          <w:bCs/>
          <w:color w:val="000000"/>
          <w:sz w:val="20"/>
          <w:szCs w:val="20"/>
        </w:rPr>
        <w:t>Πτήση επιστροφής στην Ελλάδα</w:t>
      </w:r>
      <w:r w:rsidRPr="00EA52BD">
        <w:rPr>
          <w:color w:val="000000"/>
          <w:sz w:val="20"/>
          <w:szCs w:val="20"/>
        </w:rPr>
        <w:t xml:space="preserve"> </w:t>
      </w:r>
    </w:p>
    <w:p w:rsidR="001910FA" w:rsidRPr="00EA52BD" w:rsidRDefault="001910FA" w:rsidP="002C0E47">
      <w:pPr>
        <w:pStyle w:val="NoSpacing"/>
        <w:jc w:val="both"/>
        <w:rPr>
          <w:color w:val="000000"/>
          <w:sz w:val="18"/>
          <w:szCs w:val="18"/>
        </w:rPr>
      </w:pPr>
      <w:r w:rsidRPr="00EA52BD">
        <w:rPr>
          <w:color w:val="000000"/>
          <w:sz w:val="18"/>
          <w:szCs w:val="18"/>
        </w:rPr>
        <w:t xml:space="preserve">Πρωινό και χρόνος ελεύθερος για τελευταίες αγορές ή μία ακόμη δραστηριότητα. Νωρίς το απόγευμα αναχώρηση από το ξενοδοχείο </w:t>
      </w:r>
      <w:r>
        <w:rPr>
          <w:color w:val="000000"/>
          <w:sz w:val="18"/>
          <w:szCs w:val="18"/>
        </w:rPr>
        <w:t>μας για το αεροδρόμιο του Μπαλί. Επιβίβαση στο αεροπλάνο και πτήση επιστροφής</w:t>
      </w:r>
      <w:r w:rsidRPr="00EA52BD">
        <w:rPr>
          <w:color w:val="000000"/>
          <w:sz w:val="18"/>
          <w:szCs w:val="18"/>
        </w:rPr>
        <w:t>.</w:t>
      </w:r>
    </w:p>
    <w:p w:rsidR="001910FA" w:rsidRPr="00EA52BD" w:rsidRDefault="001910FA" w:rsidP="002C0E47">
      <w:pPr>
        <w:pStyle w:val="NoSpacing"/>
        <w:jc w:val="both"/>
        <w:rPr>
          <w:color w:val="000000"/>
          <w:sz w:val="20"/>
          <w:szCs w:val="20"/>
        </w:rPr>
      </w:pPr>
    </w:p>
    <w:p w:rsidR="001910FA" w:rsidRPr="00EA52BD" w:rsidRDefault="001910FA" w:rsidP="002C0E47">
      <w:pPr>
        <w:pStyle w:val="NoSpacing"/>
        <w:jc w:val="both"/>
        <w:rPr>
          <w:b/>
          <w:bCs/>
          <w:color w:val="000000"/>
          <w:sz w:val="20"/>
          <w:szCs w:val="20"/>
        </w:rPr>
      </w:pPr>
      <w:r w:rsidRPr="00EA52BD">
        <w:rPr>
          <w:color w:val="000000"/>
          <w:sz w:val="20"/>
          <w:szCs w:val="20"/>
        </w:rPr>
        <w:t>10</w:t>
      </w:r>
      <w:r w:rsidRPr="00EA52BD">
        <w:rPr>
          <w:color w:val="000000"/>
          <w:sz w:val="20"/>
          <w:szCs w:val="20"/>
          <w:vertAlign w:val="superscript"/>
        </w:rPr>
        <w:t>η</w:t>
      </w:r>
      <w:r w:rsidRPr="00EA52BD">
        <w:rPr>
          <w:color w:val="000000"/>
          <w:sz w:val="20"/>
          <w:szCs w:val="20"/>
        </w:rPr>
        <w:t xml:space="preserve"> μέρα: </w:t>
      </w:r>
      <w:r w:rsidRPr="00EA52BD">
        <w:rPr>
          <w:b/>
          <w:bCs/>
          <w:color w:val="000000"/>
          <w:sz w:val="20"/>
          <w:szCs w:val="20"/>
        </w:rPr>
        <w:t>Άφιξη στην Ελλάδα</w:t>
      </w:r>
    </w:p>
    <w:p w:rsidR="001910FA" w:rsidRDefault="001910FA" w:rsidP="002C0E47">
      <w:pPr>
        <w:pStyle w:val="NoSpacing"/>
        <w:jc w:val="both"/>
        <w:rPr>
          <w:color w:val="000000"/>
          <w:sz w:val="18"/>
          <w:szCs w:val="18"/>
        </w:rPr>
      </w:pPr>
      <w:r w:rsidRPr="00EA52BD">
        <w:rPr>
          <w:color w:val="000000"/>
          <w:sz w:val="18"/>
          <w:szCs w:val="18"/>
        </w:rPr>
        <w:t>Στις 08.45 το πρωί θα φτάσουμε πίσω στην πατρίδα γεμάτοι υπέροχες εικόνες και αναμνήσεις.</w:t>
      </w:r>
    </w:p>
    <w:p w:rsidR="001910FA" w:rsidRDefault="001910FA" w:rsidP="002C0E47">
      <w:pPr>
        <w:pStyle w:val="NoSpacing"/>
        <w:jc w:val="both"/>
        <w:rPr>
          <w:color w:val="000000"/>
          <w:sz w:val="18"/>
          <w:szCs w:val="18"/>
        </w:rPr>
      </w:pPr>
    </w:p>
    <w:p w:rsidR="001910FA" w:rsidRDefault="001910FA" w:rsidP="002C0E47">
      <w:pPr>
        <w:pStyle w:val="NoSpacing"/>
        <w:jc w:val="both"/>
        <w:rPr>
          <w:color w:val="000000"/>
          <w:sz w:val="18"/>
          <w:szCs w:val="18"/>
        </w:rPr>
      </w:pPr>
    </w:p>
    <w:p w:rsidR="001910FA" w:rsidRDefault="001910FA" w:rsidP="002C0E47">
      <w:pPr>
        <w:pStyle w:val="NoSpacing"/>
        <w:jc w:val="both"/>
        <w:rPr>
          <w:color w:val="000000"/>
          <w:sz w:val="18"/>
          <w:szCs w:val="18"/>
        </w:rPr>
      </w:pPr>
    </w:p>
    <w:p w:rsidR="001910FA" w:rsidRDefault="001910FA" w:rsidP="002C0E47">
      <w:pPr>
        <w:pStyle w:val="NoSpacing"/>
        <w:jc w:val="both"/>
        <w:rPr>
          <w:color w:val="000000"/>
          <w:sz w:val="18"/>
          <w:szCs w:val="18"/>
        </w:rPr>
      </w:pPr>
    </w:p>
    <w:p w:rsidR="001910FA" w:rsidRDefault="001910FA" w:rsidP="00756EC5">
      <w:pPr>
        <w:pStyle w:val="NoSpacing"/>
      </w:pPr>
    </w:p>
    <w:p w:rsidR="001910FA" w:rsidRPr="007A1FE5" w:rsidRDefault="001910FA" w:rsidP="00E8623A">
      <w:pPr>
        <w:shd w:val="clear" w:color="auto" w:fill="EEECE1"/>
        <w:jc w:val="center"/>
        <w:rPr>
          <w:b/>
          <w:bCs/>
          <w:color w:val="FF0000"/>
          <w:sz w:val="28"/>
          <w:szCs w:val="28"/>
        </w:rPr>
      </w:pPr>
      <w:r w:rsidRPr="007A1FE5">
        <w:rPr>
          <w:b/>
          <w:bCs/>
          <w:color w:val="FF0000"/>
          <w:sz w:val="28"/>
          <w:szCs w:val="28"/>
        </w:rPr>
        <w:t>Προαιρετικές εκδρομές &amp; δραστηριότητες</w:t>
      </w:r>
    </w:p>
    <w:p w:rsidR="001910FA" w:rsidRPr="005F0216" w:rsidRDefault="001910FA" w:rsidP="00E8623A">
      <w:pPr>
        <w:shd w:val="clear" w:color="auto" w:fill="EEECE1"/>
        <w:jc w:val="both"/>
        <w:rPr>
          <w:b/>
          <w:bCs/>
          <w:color w:val="FF0000"/>
          <w:sz w:val="32"/>
          <w:szCs w:val="32"/>
        </w:rPr>
      </w:pPr>
      <w:r w:rsidRPr="005F0216">
        <w:rPr>
          <w:b/>
          <w:bCs/>
          <w:color w:val="FF0000"/>
          <w:sz w:val="32"/>
          <w:szCs w:val="32"/>
        </w:rPr>
        <w:t>ΜΠΑΛΙ</w:t>
      </w:r>
    </w:p>
    <w:p w:rsidR="001910FA" w:rsidRPr="00EA52BD" w:rsidRDefault="001910FA" w:rsidP="00E8623A">
      <w:pPr>
        <w:shd w:val="clear" w:color="auto" w:fill="EEECE1"/>
        <w:jc w:val="both"/>
        <w:rPr>
          <w:b/>
          <w:bCs/>
          <w:color w:val="FF0000"/>
          <w:sz w:val="18"/>
          <w:szCs w:val="18"/>
        </w:rPr>
      </w:pPr>
      <w:r w:rsidRPr="00EA52BD">
        <w:rPr>
          <w:b/>
          <w:bCs/>
          <w:color w:val="FF0000"/>
          <w:sz w:val="18"/>
          <w:szCs w:val="18"/>
        </w:rPr>
        <w:t>Οδικές εκδρομές πολιτισμού και φύσης</w:t>
      </w:r>
    </w:p>
    <w:p w:rsidR="001910FA" w:rsidRPr="00EA52BD" w:rsidRDefault="001910FA" w:rsidP="00E8623A">
      <w:pPr>
        <w:shd w:val="clear" w:color="auto" w:fill="EEECE1"/>
        <w:jc w:val="both"/>
        <w:rPr>
          <w:color w:val="000000"/>
          <w:sz w:val="18"/>
          <w:szCs w:val="18"/>
        </w:rPr>
      </w:pPr>
    </w:p>
    <w:p w:rsidR="001910FA" w:rsidRPr="00EA52BD" w:rsidRDefault="001910FA" w:rsidP="00E8623A">
      <w:pPr>
        <w:shd w:val="clear" w:color="auto" w:fill="EEECE1"/>
        <w:jc w:val="both"/>
        <w:rPr>
          <w:b/>
          <w:color w:val="000000"/>
          <w:sz w:val="18"/>
          <w:szCs w:val="18"/>
        </w:rPr>
      </w:pPr>
      <w:r w:rsidRPr="00EA52BD">
        <w:rPr>
          <w:b/>
          <w:color w:val="000000"/>
          <w:sz w:val="18"/>
          <w:szCs w:val="18"/>
        </w:rPr>
        <w:t xml:space="preserve">Ολοήμερη εκδρομή – Τα καλύτερα του </w:t>
      </w:r>
      <w:r w:rsidRPr="00EA52BD">
        <w:rPr>
          <w:b/>
          <w:color w:val="000000"/>
          <w:sz w:val="18"/>
          <w:szCs w:val="18"/>
          <w:lang w:val="en-US"/>
        </w:rPr>
        <w:t>Ubud</w:t>
      </w:r>
      <w:r w:rsidRPr="00EA52BD">
        <w:rPr>
          <w:b/>
          <w:color w:val="000000"/>
          <w:sz w:val="18"/>
          <w:szCs w:val="18"/>
        </w:rPr>
        <w:t xml:space="preserve"> (ορυζώνες &amp; μαϊμούδες) – </w:t>
      </w:r>
      <w:r w:rsidRPr="00EA52BD">
        <w:rPr>
          <w:b/>
          <w:color w:val="FF0000"/>
          <w:sz w:val="18"/>
          <w:szCs w:val="18"/>
        </w:rPr>
        <w:t>52 € ανά άτομο</w:t>
      </w:r>
    </w:p>
    <w:p w:rsidR="001910FA" w:rsidRPr="00EA52BD" w:rsidRDefault="001910FA" w:rsidP="00E8623A">
      <w:pPr>
        <w:shd w:val="clear" w:color="auto" w:fill="EEECE1"/>
        <w:jc w:val="both"/>
        <w:rPr>
          <w:sz w:val="18"/>
          <w:szCs w:val="18"/>
        </w:rPr>
      </w:pPr>
      <w:r w:rsidRPr="00EA52BD">
        <w:rPr>
          <w:color w:val="000000"/>
          <w:sz w:val="18"/>
          <w:szCs w:val="18"/>
        </w:rPr>
        <w:t xml:space="preserve">Πρώτη στάση το χωριό </w:t>
      </w:r>
      <w:r w:rsidRPr="00EA52BD">
        <w:rPr>
          <w:color w:val="000000"/>
          <w:sz w:val="18"/>
          <w:szCs w:val="18"/>
          <w:lang w:val="en-US"/>
        </w:rPr>
        <w:t>Tampak</w:t>
      </w:r>
      <w:r w:rsidRPr="00EA52BD">
        <w:rPr>
          <w:color w:val="000000"/>
          <w:sz w:val="18"/>
          <w:szCs w:val="18"/>
        </w:rPr>
        <w:t xml:space="preserve"> </w:t>
      </w:r>
      <w:r w:rsidRPr="00EA52BD">
        <w:rPr>
          <w:color w:val="000000"/>
          <w:sz w:val="18"/>
          <w:szCs w:val="18"/>
          <w:lang w:val="en-US"/>
        </w:rPr>
        <w:t>Siring</w:t>
      </w:r>
      <w:r w:rsidRPr="00EA52BD">
        <w:rPr>
          <w:color w:val="000000"/>
          <w:sz w:val="18"/>
          <w:szCs w:val="18"/>
        </w:rPr>
        <w:t xml:space="preserve">, όπου θα δείτε το ναό </w:t>
      </w:r>
      <w:r w:rsidRPr="00EA52BD">
        <w:rPr>
          <w:color w:val="000000"/>
          <w:sz w:val="18"/>
          <w:szCs w:val="18"/>
          <w:lang w:val="en-US"/>
        </w:rPr>
        <w:t>Tirta</w:t>
      </w:r>
      <w:r w:rsidRPr="00EA52BD">
        <w:rPr>
          <w:color w:val="000000"/>
          <w:sz w:val="18"/>
          <w:szCs w:val="18"/>
        </w:rPr>
        <w:t xml:space="preserve"> </w:t>
      </w:r>
      <w:r w:rsidRPr="00EA52BD">
        <w:rPr>
          <w:color w:val="000000"/>
          <w:sz w:val="18"/>
          <w:szCs w:val="18"/>
          <w:lang w:val="en-US"/>
        </w:rPr>
        <w:t>Empul</w:t>
      </w:r>
      <w:r w:rsidRPr="00EA52BD">
        <w:rPr>
          <w:color w:val="000000"/>
          <w:sz w:val="18"/>
          <w:szCs w:val="18"/>
        </w:rPr>
        <w:t xml:space="preserve"> και το παλάτι που έφτιαξε ο πρώτος πρόεδρος της Ινδονησίας. Επόμενη στάση το ιερό δάσος των μαϊμούδων, προστατευμένος χώρος όπου θα δείτε και θα παίξατε με τους μακάκους. Στο μουσείο </w:t>
      </w:r>
      <w:r w:rsidRPr="00EA52BD">
        <w:rPr>
          <w:color w:val="000000"/>
          <w:sz w:val="18"/>
          <w:szCs w:val="18"/>
          <w:lang w:val="en-US"/>
        </w:rPr>
        <w:t>Blanco</w:t>
      </w:r>
      <w:r w:rsidRPr="00EA52BD">
        <w:rPr>
          <w:color w:val="000000"/>
          <w:sz w:val="18"/>
          <w:szCs w:val="18"/>
        </w:rPr>
        <w:t xml:space="preserve">, θα μπορέσετε να γνωρίσετε περισσότερα στοιχεία για τον παραδοσιακό τρόπο ζωής στο Μπαλί, να επισκεφθείτε το οικογενειακό ιερό και εικόνες παραδοσιακών φορεσιών και προσφορών προς τους Θεούς. Συνεχίζετε για το κέντρο του χωριού </w:t>
      </w:r>
      <w:r w:rsidRPr="00EA52BD">
        <w:rPr>
          <w:color w:val="000000"/>
          <w:sz w:val="18"/>
          <w:szCs w:val="18"/>
          <w:lang w:val="en-US"/>
        </w:rPr>
        <w:t>Ubud</w:t>
      </w:r>
      <w:r w:rsidRPr="00EA52BD">
        <w:rPr>
          <w:color w:val="000000"/>
          <w:sz w:val="18"/>
          <w:szCs w:val="18"/>
        </w:rPr>
        <w:t xml:space="preserve">, όπου θα δείτε τα βασικότερα αξιοθέατα και θα έχετε χρόνο να παζαρέψετε στην υπέροχη τοπική υπαίθρια αγορά. Ελεύθερος χρόνος για μεσημεριανό γεύμα (εξ ιδίων) και επιστροφή στο ξενοδοχείο. </w:t>
      </w:r>
      <w:r w:rsidRPr="00EA52BD">
        <w:rPr>
          <w:b/>
          <w:color w:val="000000"/>
          <w:sz w:val="18"/>
          <w:szCs w:val="18"/>
        </w:rPr>
        <w:t>Στόχος:</w:t>
      </w:r>
      <w:r w:rsidRPr="00EA52BD">
        <w:rPr>
          <w:color w:val="000000"/>
          <w:sz w:val="18"/>
          <w:szCs w:val="18"/>
        </w:rPr>
        <w:t xml:space="preserve"> Η εκδρομή θα σας γνωρίσει με την υπέροχη ενδοχώρα του Μπαλί και του πολιτιστικού του κέντρου, του χωριού </w:t>
      </w:r>
      <w:r w:rsidRPr="00EA52BD">
        <w:rPr>
          <w:color w:val="000000"/>
          <w:sz w:val="18"/>
          <w:szCs w:val="18"/>
          <w:lang w:val="en-US"/>
        </w:rPr>
        <w:t>Ubud</w:t>
      </w:r>
      <w:r w:rsidRPr="00EA52BD">
        <w:rPr>
          <w:color w:val="000000"/>
          <w:sz w:val="18"/>
          <w:szCs w:val="18"/>
        </w:rPr>
        <w:t>. Εύκολη εκδρομή με μεγαλύτερες χρονικά μεταφορές.</w:t>
      </w:r>
      <w:r w:rsidRPr="00EA52BD">
        <w:rPr>
          <w:b/>
          <w:bCs/>
          <w:sz w:val="18"/>
          <w:szCs w:val="18"/>
        </w:rPr>
        <w:t xml:space="preserve"> Διάρκεια:</w:t>
      </w:r>
      <w:r w:rsidRPr="00EA52BD">
        <w:rPr>
          <w:sz w:val="18"/>
          <w:szCs w:val="18"/>
        </w:rPr>
        <w:t xml:space="preserve"> </w:t>
      </w:r>
      <w:r w:rsidRPr="00EA52BD">
        <w:rPr>
          <w:color w:val="000000"/>
          <w:sz w:val="18"/>
          <w:szCs w:val="18"/>
        </w:rPr>
        <w:t>8-9 ώρες</w:t>
      </w:r>
    </w:p>
    <w:p w:rsidR="001910FA" w:rsidRPr="00EA52BD" w:rsidRDefault="001910FA" w:rsidP="00E8623A">
      <w:pPr>
        <w:shd w:val="clear" w:color="auto" w:fill="EEECE1"/>
        <w:jc w:val="both"/>
        <w:rPr>
          <w:color w:val="000000"/>
          <w:sz w:val="18"/>
          <w:szCs w:val="18"/>
        </w:rPr>
      </w:pPr>
    </w:p>
    <w:p w:rsidR="001910FA" w:rsidRPr="00EA52BD" w:rsidRDefault="001910FA" w:rsidP="00E37C3D">
      <w:pPr>
        <w:shd w:val="clear" w:color="auto" w:fill="EEECE1"/>
        <w:jc w:val="both"/>
        <w:rPr>
          <w:b/>
          <w:color w:val="000000"/>
          <w:sz w:val="18"/>
          <w:szCs w:val="18"/>
        </w:rPr>
      </w:pPr>
      <w:r w:rsidRPr="00EA52BD">
        <w:rPr>
          <w:b/>
          <w:color w:val="000000"/>
          <w:sz w:val="18"/>
          <w:szCs w:val="18"/>
        </w:rPr>
        <w:t xml:space="preserve">Ολοήμερη εκδρομή στο Ανατολικό Μπαλί – </w:t>
      </w:r>
      <w:r w:rsidRPr="00EA52BD">
        <w:rPr>
          <w:b/>
          <w:color w:val="FF0000"/>
          <w:sz w:val="18"/>
          <w:szCs w:val="18"/>
        </w:rPr>
        <w:t>45 € ανά άτομο</w:t>
      </w:r>
    </w:p>
    <w:p w:rsidR="001910FA" w:rsidRPr="00EA52BD" w:rsidRDefault="001910FA" w:rsidP="00E37C3D">
      <w:pPr>
        <w:shd w:val="clear" w:color="auto" w:fill="EEECE1"/>
        <w:jc w:val="both"/>
        <w:rPr>
          <w:sz w:val="18"/>
          <w:szCs w:val="18"/>
        </w:rPr>
      </w:pPr>
      <w:r w:rsidRPr="00EA52BD">
        <w:rPr>
          <w:color w:val="000000"/>
          <w:sz w:val="18"/>
          <w:szCs w:val="18"/>
        </w:rPr>
        <w:t xml:space="preserve">Η ολοήμερη εκδρομή αρχίζει με την επίσκεψη του αρχαίου κτίσματος </w:t>
      </w:r>
      <w:r w:rsidRPr="00EA52BD">
        <w:rPr>
          <w:color w:val="000000"/>
          <w:sz w:val="18"/>
          <w:szCs w:val="18"/>
          <w:lang w:val="en-US"/>
        </w:rPr>
        <w:t>Kerta</w:t>
      </w:r>
      <w:r w:rsidRPr="00EA52BD">
        <w:rPr>
          <w:color w:val="000000"/>
          <w:sz w:val="18"/>
          <w:szCs w:val="18"/>
        </w:rPr>
        <w:t xml:space="preserve"> </w:t>
      </w:r>
      <w:r w:rsidRPr="00EA52BD">
        <w:rPr>
          <w:color w:val="000000"/>
          <w:sz w:val="18"/>
          <w:szCs w:val="18"/>
          <w:lang w:val="en-US"/>
        </w:rPr>
        <w:t>Gosa</w:t>
      </w:r>
      <w:r w:rsidRPr="00EA52BD">
        <w:rPr>
          <w:color w:val="000000"/>
          <w:sz w:val="18"/>
          <w:szCs w:val="18"/>
        </w:rPr>
        <w:t xml:space="preserve">, υπέροχου δείγματος της Μπαλινέζικης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EA52BD">
        <w:rPr>
          <w:color w:val="000000"/>
          <w:sz w:val="18"/>
          <w:szCs w:val="18"/>
          <w:lang w:val="en-US"/>
        </w:rPr>
        <w:t>Pura</w:t>
      </w:r>
      <w:r w:rsidRPr="00EA52BD">
        <w:rPr>
          <w:color w:val="000000"/>
          <w:sz w:val="18"/>
          <w:szCs w:val="18"/>
        </w:rPr>
        <w:t xml:space="preserve"> </w:t>
      </w:r>
      <w:r w:rsidRPr="00EA52BD">
        <w:rPr>
          <w:color w:val="000000"/>
          <w:sz w:val="18"/>
          <w:szCs w:val="18"/>
          <w:lang w:val="en-US"/>
        </w:rPr>
        <w:t>Besakih</w:t>
      </w:r>
      <w:r w:rsidRPr="00EA52BD">
        <w:rPr>
          <w:color w:val="000000"/>
          <w:sz w:val="18"/>
          <w:szCs w:val="18"/>
        </w:rPr>
        <w:t xml:space="preserve">. Από εδώ θα απολαύσετε υπέροχη πανοραμική θέα της ανατολικής ακτής, στη σκιά του όρους </w:t>
      </w:r>
      <w:r w:rsidRPr="00EA52BD">
        <w:rPr>
          <w:color w:val="000000"/>
          <w:sz w:val="18"/>
          <w:szCs w:val="18"/>
          <w:lang w:val="en-US"/>
        </w:rPr>
        <w:t>Agung</w:t>
      </w:r>
      <w:r w:rsidRPr="00EA52BD">
        <w:rPr>
          <w:color w:val="000000"/>
          <w:sz w:val="18"/>
          <w:szCs w:val="18"/>
        </w:rPr>
        <w:t xml:space="preserve">, του υψηλότερου βουνού του νησιού. Συνεχίζετε για την παραλία </w:t>
      </w:r>
      <w:r w:rsidRPr="00EA52BD">
        <w:rPr>
          <w:color w:val="000000"/>
          <w:sz w:val="18"/>
          <w:szCs w:val="18"/>
          <w:lang w:val="en-US"/>
        </w:rPr>
        <w:t>Candidasa</w:t>
      </w:r>
      <w:r w:rsidRPr="00EA52BD">
        <w:rPr>
          <w:color w:val="000000"/>
          <w:sz w:val="18"/>
          <w:szCs w:val="18"/>
        </w:rPr>
        <w:t xml:space="preserve">, όπου θα έχετε χρόνο να φάτε εξ ιδίων και να κάνετε μία γρήγορη βουτιά στον Ινδικό Ωκεανό. Τελευταία στάση είναι το </w:t>
      </w:r>
      <w:r w:rsidRPr="00EA52BD">
        <w:rPr>
          <w:color w:val="000000"/>
          <w:sz w:val="18"/>
          <w:szCs w:val="18"/>
          <w:lang w:val="en-US"/>
        </w:rPr>
        <w:t>Gua</w:t>
      </w:r>
      <w:r w:rsidRPr="00EA52BD">
        <w:rPr>
          <w:color w:val="000000"/>
          <w:sz w:val="18"/>
          <w:szCs w:val="18"/>
        </w:rPr>
        <w:t xml:space="preserve"> </w:t>
      </w:r>
      <w:r w:rsidRPr="00EA52BD">
        <w:rPr>
          <w:color w:val="000000"/>
          <w:sz w:val="18"/>
          <w:szCs w:val="18"/>
          <w:lang w:val="en-US"/>
        </w:rPr>
        <w:t>Lawah</w:t>
      </w:r>
      <w:r w:rsidRPr="00EA52BD">
        <w:rPr>
          <w:color w:val="000000"/>
          <w:sz w:val="18"/>
          <w:szCs w:val="18"/>
        </w:rPr>
        <w:t xml:space="preserve"> ή το σπήλαιο της νυχτερίδας, μία υπέροχη φυσική σπηλιά με χιλιάδες νυχτερίδες και το ομώνυμο ιερό ναό. </w:t>
      </w:r>
      <w:r w:rsidRPr="00EA52BD">
        <w:rPr>
          <w:b/>
          <w:bCs/>
          <w:color w:val="000000"/>
          <w:sz w:val="18"/>
          <w:szCs w:val="18"/>
        </w:rPr>
        <w:t>Στόχος</w:t>
      </w:r>
      <w:r w:rsidRPr="00EA52BD">
        <w:rPr>
          <w:color w:val="000000"/>
          <w:sz w:val="18"/>
          <w:szCs w:val="18"/>
        </w:rPr>
        <w:t xml:space="preserve">: Η εκδρομή αναδεικνύει τα βασικότερα αξιοθέατα της ανατολικής ακτής, με βασικότερη επίσκεψη του ναού </w:t>
      </w:r>
      <w:r w:rsidRPr="00EA52BD">
        <w:rPr>
          <w:color w:val="000000"/>
          <w:sz w:val="18"/>
          <w:szCs w:val="18"/>
          <w:lang w:val="en-US"/>
        </w:rPr>
        <w:t>Besakih</w:t>
      </w:r>
      <w:r w:rsidRPr="00EA52BD">
        <w:rPr>
          <w:color w:val="000000"/>
          <w:sz w:val="18"/>
          <w:szCs w:val="18"/>
        </w:rPr>
        <w:t xml:space="preserve">. Εύκολη εκδρομή με μεγαλύτερες χρονικά μεταφορές. </w:t>
      </w:r>
      <w:r w:rsidRPr="00EA52BD">
        <w:rPr>
          <w:b/>
          <w:bCs/>
          <w:sz w:val="18"/>
          <w:szCs w:val="18"/>
        </w:rPr>
        <w:t>Διάρκεια</w:t>
      </w:r>
      <w:r w:rsidRPr="00EA52BD">
        <w:rPr>
          <w:sz w:val="18"/>
          <w:szCs w:val="18"/>
        </w:rPr>
        <w:t xml:space="preserve">: 9 ώρες </w:t>
      </w:r>
    </w:p>
    <w:p w:rsidR="001910FA" w:rsidRPr="00EA52BD" w:rsidRDefault="001910FA" w:rsidP="00E8623A">
      <w:pPr>
        <w:shd w:val="clear" w:color="auto" w:fill="EEECE1"/>
        <w:jc w:val="both"/>
        <w:rPr>
          <w:color w:val="000000"/>
          <w:sz w:val="18"/>
          <w:szCs w:val="18"/>
        </w:rPr>
      </w:pPr>
    </w:p>
    <w:p w:rsidR="001910FA" w:rsidRPr="00EA52BD" w:rsidRDefault="001910FA" w:rsidP="00E37C3D">
      <w:pPr>
        <w:shd w:val="clear" w:color="auto" w:fill="EEECE1"/>
        <w:jc w:val="both"/>
        <w:rPr>
          <w:b/>
          <w:color w:val="000000"/>
          <w:sz w:val="18"/>
          <w:szCs w:val="18"/>
        </w:rPr>
      </w:pPr>
      <w:r w:rsidRPr="00EA52BD">
        <w:rPr>
          <w:b/>
          <w:color w:val="000000"/>
          <w:sz w:val="18"/>
          <w:szCs w:val="18"/>
        </w:rPr>
        <w:t xml:space="preserve">Ολοήμερη εκδρομή στο ηφαίστειο Κινταμάνι – </w:t>
      </w:r>
      <w:r w:rsidRPr="00EA52BD">
        <w:rPr>
          <w:b/>
          <w:color w:val="FF0000"/>
          <w:sz w:val="18"/>
          <w:szCs w:val="18"/>
        </w:rPr>
        <w:t>55 € ανά άτομο</w:t>
      </w:r>
    </w:p>
    <w:p w:rsidR="001910FA" w:rsidRPr="00EA52BD" w:rsidRDefault="001910FA" w:rsidP="00E37C3D">
      <w:pPr>
        <w:shd w:val="clear" w:color="auto" w:fill="EEECE1"/>
        <w:jc w:val="both"/>
        <w:rPr>
          <w:sz w:val="18"/>
          <w:szCs w:val="18"/>
        </w:rPr>
      </w:pPr>
      <w:r w:rsidRPr="00EA52BD">
        <w:rPr>
          <w:sz w:val="18"/>
          <w:szCs w:val="18"/>
        </w:rPr>
        <w:t xml:space="preserve">Η σημερινή μας εκδρομή είναι αφιερωμένη στο επιβλητικό ηφαίστειο Κινταμάνι, με τη μαγευτική λίμνη Μπατούρ και το ενεργό ηφαίστειο (1.730 μέτρα). Θα έχετε την ευκαιρία να διασχίσετε την ενδοχώρα του νησιού και τα παραδοσιακά Μπαλινέζικα χωριά, όπου συναντώνται οι παραδοσιακοί χοροί Μπαρόνγκ και η τέχνη της ξυλογλυπτικής. Στάση για γεύμα (προαιρετικά) με θέα το ηφαίστειο και τη λίμνη. Θα επισκεφθείτε και το Tampaksiring, όπου μπορείτε να προμηθευτείτε και εσείς το αγίασμά του - η κατά τους ντόπιους "πηγή νεότητας". </w:t>
      </w:r>
      <w:r w:rsidRPr="00EA52BD">
        <w:rPr>
          <w:b/>
          <w:bCs/>
          <w:sz w:val="18"/>
          <w:szCs w:val="18"/>
        </w:rPr>
        <w:t>Διάρκεια</w:t>
      </w:r>
      <w:r w:rsidRPr="00EA52BD">
        <w:rPr>
          <w:sz w:val="18"/>
          <w:szCs w:val="18"/>
        </w:rPr>
        <w:t xml:space="preserve">: 8-9 ώρες </w:t>
      </w:r>
    </w:p>
    <w:p w:rsidR="001910FA" w:rsidRPr="00EA52BD" w:rsidRDefault="001910FA" w:rsidP="00E8623A">
      <w:pPr>
        <w:shd w:val="clear" w:color="auto" w:fill="EEECE1"/>
        <w:jc w:val="both"/>
        <w:rPr>
          <w:color w:val="000000"/>
          <w:sz w:val="18"/>
          <w:szCs w:val="18"/>
        </w:rPr>
      </w:pPr>
    </w:p>
    <w:p w:rsidR="001910FA" w:rsidRPr="00EA52BD" w:rsidRDefault="001910FA" w:rsidP="00F42F51">
      <w:pPr>
        <w:pStyle w:val="NoSpacing"/>
        <w:shd w:val="clear" w:color="auto" w:fill="EEECE1"/>
        <w:rPr>
          <w:sz w:val="18"/>
          <w:szCs w:val="18"/>
        </w:rPr>
      </w:pPr>
      <w:r w:rsidRPr="00EA52BD">
        <w:rPr>
          <w:rStyle w:val="m3906833383148683279colour"/>
          <w:b/>
          <w:bCs/>
          <w:color w:val="000000"/>
          <w:sz w:val="18"/>
          <w:szCs w:val="18"/>
        </w:rPr>
        <w:t xml:space="preserve">Εκδρομή και πεζοπορία στο ηφαίστειο στο Μπατούρ, ηλιοβασίλεμα – </w:t>
      </w:r>
      <w:r w:rsidRPr="00EA52BD">
        <w:rPr>
          <w:rStyle w:val="m3906833383148683279colour"/>
          <w:b/>
          <w:bCs/>
          <w:color w:val="FF0000"/>
          <w:sz w:val="18"/>
          <w:szCs w:val="18"/>
        </w:rPr>
        <w:t>63 € ανά άτομο</w:t>
      </w:r>
    </w:p>
    <w:p w:rsidR="001910FA" w:rsidRPr="00EA52BD" w:rsidRDefault="001910FA" w:rsidP="00AB746C">
      <w:pPr>
        <w:pStyle w:val="NoSpacing"/>
        <w:shd w:val="clear" w:color="auto" w:fill="EEECE1"/>
        <w:jc w:val="both"/>
        <w:rPr>
          <w:rFonts w:cs="Calibri"/>
          <w:sz w:val="18"/>
          <w:szCs w:val="18"/>
          <w:lang w:eastAsia="el-GR"/>
        </w:rPr>
      </w:pPr>
      <w:r w:rsidRPr="00EA52BD">
        <w:rPr>
          <w:sz w:val="18"/>
          <w:szCs w:val="18"/>
        </w:rPr>
        <w:t xml:space="preserve">Ιδανική εκδρομή για τους λάτρεις της φύσης. Ανεβείτε μέχρι τα 1.717 μέτρα μετά από μία συγκλονιστική πεζοπορία, διάρκειας 2,5 ωρών και μαγευτείτε από τη μοναδική θέα του ηλιοβασιλέματος από την κορυφή του επιβλητικού ενεργού ηφαιστείου Μπατούρ. Κατά τη διάρκεια της εκδρομής θα περάσετε και από φυτεία καφέ για να δοκιμάσετε το διάσημο και ακριβότερο καφέ του κόσμου, το καφέ </w:t>
      </w:r>
      <w:r w:rsidRPr="00EA52BD">
        <w:rPr>
          <w:sz w:val="18"/>
          <w:szCs w:val="18"/>
          <w:lang w:val="en-US"/>
        </w:rPr>
        <w:t>luwak</w:t>
      </w:r>
      <w:r w:rsidRPr="00EA52BD">
        <w:rPr>
          <w:sz w:val="18"/>
          <w:szCs w:val="18"/>
        </w:rPr>
        <w:t xml:space="preserve">.  Παραλαβή από τη ρεσεψιόν γύρω στις 12.30 από Nusa Dua/ Seminyak. </w:t>
      </w:r>
      <w:r w:rsidRPr="00EA52BD">
        <w:rPr>
          <w:b/>
          <w:sz w:val="18"/>
          <w:szCs w:val="18"/>
        </w:rPr>
        <w:t>Διάρκεια:</w:t>
      </w:r>
      <w:r w:rsidRPr="00EA52BD">
        <w:rPr>
          <w:sz w:val="18"/>
          <w:szCs w:val="18"/>
        </w:rPr>
        <w:t xml:space="preserve"> 10 ώρες, </w:t>
      </w:r>
      <w:r w:rsidRPr="00EA52BD">
        <w:rPr>
          <w:rStyle w:val="m3906833383148683279colour"/>
          <w:color w:val="000000"/>
          <w:sz w:val="18"/>
          <w:szCs w:val="18"/>
        </w:rPr>
        <w:t xml:space="preserve">Περιλαμβάνεται: Ατομικός φακός κεφαλής και μπατόν, μπουκαλάκι νερό, ζεστό τσάι/ καφέ και βραστά αυγά, μπανάνα. Τι να πάρετε μαζί σας: Παπούτσια πεζοπορίας, μακρύ παντελόνι, αντιανεμικό τζάκετ, φωτογραφική μηχανή. </w:t>
      </w:r>
      <w:r w:rsidRPr="00EA52BD">
        <w:rPr>
          <w:rFonts w:cs="Calibri"/>
          <w:sz w:val="18"/>
          <w:szCs w:val="18"/>
          <w:lang w:eastAsia="el-GR"/>
        </w:rPr>
        <w:t xml:space="preserve">Σημείωση: Η εκδρομή μπορεί να γίνει και με αναχώρηση στις 02:30 για να δείτε την ανατολή του ηλίου. </w:t>
      </w:r>
    </w:p>
    <w:p w:rsidR="001910FA" w:rsidRPr="00EA52BD" w:rsidRDefault="001910FA" w:rsidP="00F42F51">
      <w:pPr>
        <w:pStyle w:val="NoSpacing"/>
        <w:shd w:val="clear" w:color="auto" w:fill="EEECE1"/>
        <w:jc w:val="both"/>
        <w:rPr>
          <w:sz w:val="18"/>
          <w:szCs w:val="18"/>
        </w:rPr>
      </w:pPr>
    </w:p>
    <w:p w:rsidR="001910FA" w:rsidRPr="00EA52BD" w:rsidRDefault="001910FA" w:rsidP="00A51660">
      <w:pPr>
        <w:shd w:val="clear" w:color="auto" w:fill="EEECE1"/>
        <w:jc w:val="both"/>
        <w:rPr>
          <w:b/>
          <w:color w:val="000000"/>
          <w:sz w:val="18"/>
          <w:szCs w:val="18"/>
        </w:rPr>
      </w:pPr>
      <w:r w:rsidRPr="00EA52BD">
        <w:rPr>
          <w:b/>
          <w:color w:val="000000"/>
          <w:sz w:val="18"/>
          <w:szCs w:val="18"/>
        </w:rPr>
        <w:t xml:space="preserve">Νότιο Μπαλί, </w:t>
      </w:r>
      <w:r w:rsidRPr="00EA52BD">
        <w:rPr>
          <w:b/>
          <w:color w:val="000000"/>
          <w:sz w:val="18"/>
          <w:szCs w:val="18"/>
          <w:lang w:val="en-US"/>
        </w:rPr>
        <w:t>GWK</w:t>
      </w:r>
      <w:r w:rsidRPr="00EA52BD">
        <w:rPr>
          <w:b/>
          <w:color w:val="000000"/>
          <w:sz w:val="18"/>
          <w:szCs w:val="18"/>
        </w:rPr>
        <w:t xml:space="preserve"> &amp; </w:t>
      </w:r>
      <w:r w:rsidRPr="00EA52BD">
        <w:rPr>
          <w:b/>
          <w:color w:val="000000"/>
          <w:sz w:val="18"/>
          <w:szCs w:val="18"/>
          <w:lang w:val="en-US"/>
        </w:rPr>
        <w:t>Uluwatu</w:t>
      </w:r>
      <w:r w:rsidRPr="00EA52BD">
        <w:rPr>
          <w:b/>
          <w:color w:val="000000"/>
          <w:sz w:val="18"/>
          <w:szCs w:val="18"/>
        </w:rPr>
        <w:t xml:space="preserve"> &amp; </w:t>
      </w:r>
      <w:r w:rsidRPr="00EA52BD">
        <w:rPr>
          <w:b/>
          <w:color w:val="000000"/>
          <w:sz w:val="18"/>
          <w:szCs w:val="18"/>
          <w:lang w:val="en-US"/>
        </w:rPr>
        <w:t>Seminyak</w:t>
      </w:r>
      <w:r w:rsidRPr="00EA52BD">
        <w:rPr>
          <w:b/>
          <w:color w:val="000000"/>
          <w:sz w:val="18"/>
          <w:szCs w:val="18"/>
        </w:rPr>
        <w:t xml:space="preserve"> – </w:t>
      </w:r>
      <w:r w:rsidRPr="00EA52BD">
        <w:rPr>
          <w:b/>
          <w:color w:val="FF0000"/>
          <w:sz w:val="18"/>
          <w:szCs w:val="18"/>
        </w:rPr>
        <w:t>42 € ανά άτομο</w:t>
      </w:r>
    </w:p>
    <w:p w:rsidR="001910FA" w:rsidRPr="00EA52BD" w:rsidRDefault="001910FA" w:rsidP="00A51660">
      <w:pPr>
        <w:shd w:val="clear" w:color="auto" w:fill="EEECE1"/>
        <w:jc w:val="both"/>
        <w:rPr>
          <w:color w:val="000000"/>
          <w:sz w:val="18"/>
          <w:szCs w:val="18"/>
        </w:rPr>
      </w:pPr>
      <w:r w:rsidRPr="00EA52BD">
        <w:rPr>
          <w:color w:val="000000"/>
          <w:sz w:val="18"/>
          <w:szCs w:val="18"/>
        </w:rPr>
        <w:t xml:space="preserve">Ανακαλύψετε τα καλύτερα σημεία του νότιου Μπαλί. Θα επισκεφθούμε το περίφημο ναό </w:t>
      </w:r>
      <w:r w:rsidRPr="00EA52BD">
        <w:rPr>
          <w:color w:val="000000"/>
          <w:sz w:val="18"/>
          <w:szCs w:val="18"/>
          <w:lang w:val="en-US"/>
        </w:rPr>
        <w:t>Uluwatu</w:t>
      </w:r>
      <w:r w:rsidRPr="00EA52BD">
        <w:rPr>
          <w:color w:val="000000"/>
          <w:sz w:val="18"/>
          <w:szCs w:val="18"/>
        </w:rPr>
        <w:t xml:space="preserve">, στο νοτιοδυτικότερο σημείο του Μπαλί, μαζί με το πολιτιστικό πάρκο </w:t>
      </w:r>
      <w:r w:rsidRPr="00EA52BD">
        <w:rPr>
          <w:color w:val="000000"/>
          <w:sz w:val="18"/>
          <w:szCs w:val="18"/>
          <w:lang w:val="en-US"/>
        </w:rPr>
        <w:t>Garuda</w:t>
      </w:r>
      <w:r w:rsidRPr="00EA52BD">
        <w:rPr>
          <w:color w:val="000000"/>
          <w:sz w:val="18"/>
          <w:szCs w:val="18"/>
        </w:rPr>
        <w:t xml:space="preserve"> </w:t>
      </w:r>
      <w:r w:rsidRPr="00EA52BD">
        <w:rPr>
          <w:color w:val="000000"/>
          <w:sz w:val="18"/>
          <w:szCs w:val="18"/>
          <w:lang w:val="en-US"/>
        </w:rPr>
        <w:t>Wisnu</w:t>
      </w:r>
      <w:r w:rsidRPr="00EA52BD">
        <w:rPr>
          <w:color w:val="000000"/>
          <w:sz w:val="18"/>
          <w:szCs w:val="18"/>
        </w:rPr>
        <w:t xml:space="preserve"> </w:t>
      </w:r>
      <w:r w:rsidRPr="00EA52BD">
        <w:rPr>
          <w:color w:val="000000"/>
          <w:sz w:val="18"/>
          <w:szCs w:val="18"/>
          <w:lang w:val="en-US"/>
        </w:rPr>
        <w:t>Kencana</w:t>
      </w:r>
      <w:r w:rsidRPr="00EA52BD">
        <w:rPr>
          <w:color w:val="000000"/>
          <w:sz w:val="18"/>
          <w:szCs w:val="18"/>
        </w:rPr>
        <w:t xml:space="preserve"> (</w:t>
      </w:r>
      <w:r w:rsidRPr="00EA52BD">
        <w:rPr>
          <w:color w:val="000000"/>
          <w:sz w:val="18"/>
          <w:szCs w:val="18"/>
          <w:lang w:val="en-US"/>
        </w:rPr>
        <w:t>GWK</w:t>
      </w:r>
      <w:r w:rsidRPr="00EA52BD">
        <w:rPr>
          <w:color w:val="000000"/>
          <w:sz w:val="18"/>
          <w:szCs w:val="18"/>
        </w:rPr>
        <w:t xml:space="preserve">). Επόμενη στάση η παραλία </w:t>
      </w:r>
      <w:r w:rsidRPr="00EA52BD">
        <w:rPr>
          <w:color w:val="000000"/>
          <w:sz w:val="18"/>
          <w:szCs w:val="18"/>
          <w:lang w:val="en-US"/>
        </w:rPr>
        <w:t>Seminyak</w:t>
      </w:r>
      <w:r w:rsidRPr="00EA52BD">
        <w:rPr>
          <w:color w:val="000000"/>
          <w:sz w:val="18"/>
          <w:szCs w:val="18"/>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EA52BD">
        <w:rPr>
          <w:color w:val="000000"/>
          <w:sz w:val="18"/>
          <w:szCs w:val="18"/>
          <w:lang w:val="en-US"/>
        </w:rPr>
        <w:t>Ayana</w:t>
      </w:r>
      <w:r w:rsidRPr="00EA52BD">
        <w:rPr>
          <w:color w:val="000000"/>
          <w:sz w:val="18"/>
          <w:szCs w:val="18"/>
        </w:rPr>
        <w:t xml:space="preserve"> και το διάσημο </w:t>
      </w:r>
      <w:r w:rsidRPr="00EA52BD">
        <w:rPr>
          <w:color w:val="000000"/>
          <w:sz w:val="18"/>
          <w:szCs w:val="18"/>
          <w:lang w:val="en-US"/>
        </w:rPr>
        <w:t>Ayana</w:t>
      </w:r>
      <w:r w:rsidRPr="00EA52BD">
        <w:rPr>
          <w:color w:val="000000"/>
          <w:sz w:val="18"/>
          <w:szCs w:val="18"/>
        </w:rPr>
        <w:t xml:space="preserve"> </w:t>
      </w:r>
      <w:r w:rsidRPr="00EA52BD">
        <w:rPr>
          <w:color w:val="000000"/>
          <w:sz w:val="18"/>
          <w:szCs w:val="18"/>
          <w:lang w:val="en-US"/>
        </w:rPr>
        <w:t>Rock</w:t>
      </w:r>
      <w:r w:rsidRPr="00EA52BD">
        <w:rPr>
          <w:color w:val="000000"/>
          <w:sz w:val="18"/>
          <w:szCs w:val="18"/>
        </w:rPr>
        <w:t xml:space="preserve"> </w:t>
      </w:r>
      <w:r w:rsidRPr="00EA52BD">
        <w:rPr>
          <w:color w:val="000000"/>
          <w:sz w:val="18"/>
          <w:szCs w:val="18"/>
          <w:lang w:val="en-US"/>
        </w:rPr>
        <w:t>Bar</w:t>
      </w:r>
      <w:r w:rsidRPr="00EA52BD">
        <w:rPr>
          <w:color w:val="000000"/>
          <w:sz w:val="18"/>
          <w:szCs w:val="18"/>
        </w:rPr>
        <w:t xml:space="preserve">, με θέα το Μπαλινέζικο ηλιοβασίλεμα. </w:t>
      </w:r>
      <w:r w:rsidRPr="00EA52BD">
        <w:rPr>
          <w:b/>
          <w:bCs/>
          <w:sz w:val="18"/>
          <w:szCs w:val="18"/>
        </w:rPr>
        <w:t>Διάρκεια:</w:t>
      </w:r>
      <w:r w:rsidRPr="00EA52BD">
        <w:rPr>
          <w:sz w:val="18"/>
          <w:szCs w:val="18"/>
        </w:rPr>
        <w:t xml:space="preserve"> 6-7 ώρες</w:t>
      </w:r>
    </w:p>
    <w:p w:rsidR="001910FA" w:rsidRPr="00EA52BD" w:rsidRDefault="001910FA" w:rsidP="00F42F51">
      <w:pPr>
        <w:pStyle w:val="NoSpacing"/>
        <w:shd w:val="clear" w:color="auto" w:fill="EEECE1"/>
        <w:jc w:val="both"/>
        <w:rPr>
          <w:sz w:val="18"/>
          <w:szCs w:val="18"/>
        </w:rPr>
      </w:pPr>
    </w:p>
    <w:p w:rsidR="001910FA" w:rsidRPr="00EA52BD" w:rsidRDefault="001910FA" w:rsidP="00C57921">
      <w:pPr>
        <w:shd w:val="clear" w:color="auto" w:fill="EEECE1"/>
        <w:jc w:val="both"/>
        <w:rPr>
          <w:b/>
          <w:bCs/>
          <w:color w:val="FF0000"/>
          <w:sz w:val="18"/>
          <w:szCs w:val="18"/>
        </w:rPr>
      </w:pPr>
      <w:r w:rsidRPr="00EA52BD">
        <w:rPr>
          <w:b/>
          <w:bCs/>
          <w:color w:val="FF0000"/>
          <w:sz w:val="18"/>
          <w:szCs w:val="18"/>
        </w:rPr>
        <w:t>Κρουαζιέρες</w:t>
      </w:r>
    </w:p>
    <w:p w:rsidR="001910FA" w:rsidRPr="00EA52BD" w:rsidRDefault="001910FA" w:rsidP="00E37C3D">
      <w:pPr>
        <w:shd w:val="clear" w:color="auto" w:fill="EEECE1"/>
        <w:jc w:val="both"/>
        <w:rPr>
          <w:color w:val="000000"/>
          <w:sz w:val="18"/>
          <w:szCs w:val="18"/>
        </w:rPr>
      </w:pPr>
      <w:r w:rsidRPr="00EA52BD">
        <w:rPr>
          <w:b/>
          <w:bCs/>
          <w:color w:val="000000"/>
          <w:sz w:val="18"/>
          <w:szCs w:val="18"/>
        </w:rPr>
        <w:t xml:space="preserve">Ολοήμερη κρουαζιέρα στο νησί Λεμπόνγκαν </w:t>
      </w:r>
      <w:r w:rsidRPr="00EA52BD">
        <w:rPr>
          <w:b/>
          <w:color w:val="000000"/>
          <w:sz w:val="18"/>
          <w:szCs w:val="18"/>
        </w:rPr>
        <w:t xml:space="preserve">– </w:t>
      </w:r>
      <w:r w:rsidRPr="00EA52BD">
        <w:rPr>
          <w:b/>
          <w:color w:val="FF0000"/>
          <w:sz w:val="18"/>
          <w:szCs w:val="18"/>
        </w:rPr>
        <w:t>95 € ανά άτομο</w:t>
      </w:r>
    </w:p>
    <w:p w:rsidR="001910FA" w:rsidRPr="00EA52BD" w:rsidRDefault="001910FA" w:rsidP="00E37C3D">
      <w:pPr>
        <w:shd w:val="clear" w:color="auto" w:fill="EEECE1"/>
        <w:jc w:val="both"/>
        <w:rPr>
          <w:color w:val="000000"/>
          <w:sz w:val="18"/>
          <w:szCs w:val="18"/>
        </w:rPr>
      </w:pPr>
      <w:r w:rsidRPr="00EA52BD">
        <w:rPr>
          <w:color w:val="000000"/>
          <w:sz w:val="18"/>
          <w:szCs w:val="18"/>
        </w:rPr>
        <w:t xml:space="preserve">Σήμερα σας προτείνουμε να ακολουθήσετε την ολοήμερη κρουαζιέρα στο νησί </w:t>
      </w:r>
      <w:r w:rsidRPr="00EA52BD">
        <w:rPr>
          <w:color w:val="000000"/>
          <w:sz w:val="18"/>
          <w:szCs w:val="18"/>
          <w:lang w:val="en-US"/>
        </w:rPr>
        <w:t>Lebongan</w:t>
      </w:r>
      <w:r w:rsidRPr="00EA52BD">
        <w:rPr>
          <w:color w:val="000000"/>
          <w:sz w:val="18"/>
          <w:szCs w:val="18"/>
        </w:rPr>
        <w:t xml:space="preserve">, το οποίο βρίσκεται 1 ώρα μακριά από την ανατολική ακτή του Μπαλί. Στην εκδρομή θα έχετε χρόνο να κάνετε </w:t>
      </w:r>
      <w:r w:rsidRPr="00EA52BD">
        <w:rPr>
          <w:color w:val="000000"/>
          <w:sz w:val="18"/>
          <w:szCs w:val="18"/>
          <w:lang w:val="en-US"/>
        </w:rPr>
        <w:t>snorkeling</w:t>
      </w:r>
      <w:r w:rsidRPr="00EA52BD">
        <w:rPr>
          <w:color w:val="000000"/>
          <w:sz w:val="18"/>
          <w:szCs w:val="18"/>
        </w:rPr>
        <w:t xml:space="preserve"> πάνω από τον κοραλλιογενή ύφαλο του νησιού, να γυρίσετε σε τοπικό χωριό και να χαλαρώσετε στην κεντρική παραλία του. </w:t>
      </w:r>
      <w:r w:rsidRPr="00EA52BD">
        <w:rPr>
          <w:sz w:val="18"/>
          <w:szCs w:val="18"/>
        </w:rPr>
        <w:t xml:space="preserve">Παραλαβή από τη ρεσεψιόν γύρω στις 08.00 από </w:t>
      </w:r>
      <w:r w:rsidRPr="00EA52BD">
        <w:rPr>
          <w:sz w:val="18"/>
          <w:szCs w:val="18"/>
          <w:lang w:val="en-US"/>
        </w:rPr>
        <w:t>Nusa</w:t>
      </w:r>
      <w:r w:rsidRPr="00EA52BD">
        <w:rPr>
          <w:sz w:val="18"/>
          <w:szCs w:val="18"/>
        </w:rPr>
        <w:t xml:space="preserve"> </w:t>
      </w:r>
      <w:r w:rsidRPr="00EA52BD">
        <w:rPr>
          <w:sz w:val="18"/>
          <w:szCs w:val="18"/>
          <w:lang w:val="en-US"/>
        </w:rPr>
        <w:t>Dua</w:t>
      </w:r>
      <w:r w:rsidRPr="00EA52BD">
        <w:rPr>
          <w:sz w:val="18"/>
          <w:szCs w:val="18"/>
        </w:rPr>
        <w:t xml:space="preserve">/ </w:t>
      </w:r>
      <w:r w:rsidRPr="00EA52BD">
        <w:rPr>
          <w:sz w:val="18"/>
          <w:szCs w:val="18"/>
          <w:lang w:val="en-US"/>
        </w:rPr>
        <w:t>Seminyak</w:t>
      </w:r>
      <w:r w:rsidRPr="00EA52BD">
        <w:rPr>
          <w:sz w:val="18"/>
          <w:szCs w:val="18"/>
        </w:rPr>
        <w:t xml:space="preserve">. </w:t>
      </w:r>
      <w:r w:rsidRPr="00EA52BD">
        <w:rPr>
          <w:b/>
          <w:bCs/>
          <w:sz w:val="18"/>
          <w:szCs w:val="18"/>
        </w:rPr>
        <w:t>Διάρκεια:</w:t>
      </w:r>
      <w:r w:rsidRPr="00EA52BD">
        <w:rPr>
          <w:sz w:val="18"/>
          <w:szCs w:val="18"/>
        </w:rPr>
        <w:t xml:space="preserve"> 8-9 ώρες, </w:t>
      </w:r>
      <w:r w:rsidRPr="00EA52BD">
        <w:rPr>
          <w:color w:val="000000"/>
          <w:sz w:val="18"/>
          <w:szCs w:val="18"/>
        </w:rPr>
        <w:t xml:space="preserve">Περιλαμβάνεται γεύμα σε μπουφέ στο εστιατόριο </w:t>
      </w:r>
      <w:r w:rsidRPr="00EA52BD">
        <w:rPr>
          <w:color w:val="000000"/>
          <w:sz w:val="18"/>
          <w:szCs w:val="18"/>
          <w:lang w:val="en-US"/>
        </w:rPr>
        <w:t>beach</w:t>
      </w:r>
      <w:r w:rsidRPr="00EA52BD">
        <w:rPr>
          <w:color w:val="000000"/>
          <w:sz w:val="18"/>
          <w:szCs w:val="18"/>
        </w:rPr>
        <w:t xml:space="preserve"> </w:t>
      </w:r>
      <w:r w:rsidRPr="00EA52BD">
        <w:rPr>
          <w:color w:val="000000"/>
          <w:sz w:val="18"/>
          <w:szCs w:val="18"/>
          <w:lang w:val="en-US"/>
        </w:rPr>
        <w:t>club</w:t>
      </w:r>
      <w:r w:rsidRPr="00EA52BD">
        <w:rPr>
          <w:color w:val="000000"/>
          <w:sz w:val="18"/>
          <w:szCs w:val="18"/>
        </w:rPr>
        <w:t xml:space="preserve"> </w:t>
      </w:r>
      <w:r w:rsidRPr="00EA52BD">
        <w:rPr>
          <w:color w:val="000000"/>
          <w:sz w:val="18"/>
          <w:szCs w:val="18"/>
          <w:lang w:val="en-US"/>
        </w:rPr>
        <w:t>Lembongan</w:t>
      </w:r>
      <w:r w:rsidRPr="00EA52BD">
        <w:rPr>
          <w:color w:val="000000"/>
          <w:sz w:val="18"/>
          <w:szCs w:val="18"/>
        </w:rPr>
        <w:t xml:space="preserve">, σνακ και τσάι πάνω στο ταχύπλοο, </w:t>
      </w:r>
      <w:r w:rsidRPr="00EA52BD">
        <w:rPr>
          <w:color w:val="000000"/>
          <w:sz w:val="18"/>
          <w:szCs w:val="18"/>
          <w:lang w:val="en-US"/>
        </w:rPr>
        <w:t>Glass</w:t>
      </w:r>
      <w:r w:rsidRPr="00EA52BD">
        <w:rPr>
          <w:color w:val="000000"/>
          <w:sz w:val="18"/>
          <w:szCs w:val="18"/>
        </w:rPr>
        <w:t xml:space="preserve"> </w:t>
      </w:r>
      <w:r w:rsidRPr="00EA52BD">
        <w:rPr>
          <w:color w:val="000000"/>
          <w:sz w:val="18"/>
          <w:szCs w:val="18"/>
          <w:lang w:val="en-US"/>
        </w:rPr>
        <w:t>bottom</w:t>
      </w:r>
      <w:r w:rsidRPr="00EA52BD">
        <w:rPr>
          <w:color w:val="000000"/>
          <w:sz w:val="18"/>
          <w:szCs w:val="18"/>
        </w:rPr>
        <w:t xml:space="preserve"> </w:t>
      </w:r>
      <w:r w:rsidRPr="00EA52BD">
        <w:rPr>
          <w:color w:val="000000"/>
          <w:sz w:val="18"/>
          <w:szCs w:val="18"/>
          <w:lang w:val="en-US"/>
        </w:rPr>
        <w:t>boat</w:t>
      </w:r>
      <w:r w:rsidRPr="00EA52BD">
        <w:rPr>
          <w:color w:val="000000"/>
          <w:sz w:val="18"/>
          <w:szCs w:val="18"/>
        </w:rPr>
        <w:t>, Υδάτινα σπορ και εκδρομή σε τοπικό χωριό, Τι να πάρετε μαζί σας: Αντηλιακό, εντομοαπωθητικό, φωτογραφική κάμερα</w:t>
      </w:r>
    </w:p>
    <w:p w:rsidR="001910FA" w:rsidRPr="00EA52BD" w:rsidRDefault="001910FA" w:rsidP="00C57921">
      <w:pPr>
        <w:shd w:val="clear" w:color="auto" w:fill="EEECE1"/>
        <w:jc w:val="both"/>
        <w:rPr>
          <w:color w:val="000000"/>
          <w:sz w:val="18"/>
          <w:szCs w:val="18"/>
        </w:rPr>
      </w:pPr>
      <w:r w:rsidRPr="00EA52BD">
        <w:rPr>
          <w:b/>
          <w:bCs/>
          <w:color w:val="000000"/>
          <w:sz w:val="18"/>
          <w:szCs w:val="18"/>
        </w:rPr>
        <w:t>Κρουαζιέρα ηλιοβασιλέματος με δείπνο</w:t>
      </w:r>
      <w:r w:rsidRPr="00EA52BD">
        <w:rPr>
          <w:b/>
          <w:color w:val="000000"/>
          <w:sz w:val="18"/>
          <w:szCs w:val="18"/>
        </w:rPr>
        <w:t xml:space="preserve"> – </w:t>
      </w:r>
      <w:r w:rsidRPr="00EA52BD">
        <w:rPr>
          <w:b/>
          <w:color w:val="FF0000"/>
          <w:sz w:val="18"/>
          <w:szCs w:val="18"/>
        </w:rPr>
        <w:t>57 € ανά άτομο</w:t>
      </w:r>
    </w:p>
    <w:p w:rsidR="001910FA" w:rsidRPr="00EA52BD" w:rsidRDefault="001910FA" w:rsidP="00C57921">
      <w:pPr>
        <w:shd w:val="clear" w:color="auto" w:fill="EEECE1"/>
        <w:jc w:val="both"/>
        <w:rPr>
          <w:sz w:val="18"/>
          <w:szCs w:val="18"/>
        </w:rPr>
      </w:pPr>
      <w:r w:rsidRPr="00EA52BD">
        <w:rPr>
          <w:color w:val="000000"/>
          <w:sz w:val="18"/>
          <w:szCs w:val="18"/>
        </w:rPr>
        <w:t xml:space="preserve">Δεν υπάρχει καλύτερος τρόπος να περάσετε ένα τροπικό βράδυ, από ότι σε μία κρουαζιέρα ηλιοβασιλέματος. Καθώς ο ήλιος δύει θα ξεκινήσουμε μια χαλαρή κρουαζιέρα γύρω από το λιμάνι, απολαμβάνοντας ήρεμο αεράκι με μουσικές διαδρομές και εξαιρετικό μπουφέ. Διασκεδάστε χορεύοντας ή παρακολουθώντας το ζωντανό καμπαρέ σόου. </w:t>
      </w:r>
      <w:r w:rsidRPr="00EA52BD">
        <w:rPr>
          <w:sz w:val="18"/>
          <w:szCs w:val="18"/>
        </w:rPr>
        <w:t xml:space="preserve">Παραλαβή από τη ρεσεψιόν γύρω στις 16.45 από </w:t>
      </w:r>
      <w:r w:rsidRPr="00EA52BD">
        <w:rPr>
          <w:sz w:val="18"/>
          <w:szCs w:val="18"/>
          <w:lang w:val="en-US"/>
        </w:rPr>
        <w:t>Nusa</w:t>
      </w:r>
      <w:r w:rsidRPr="00EA52BD">
        <w:rPr>
          <w:sz w:val="18"/>
          <w:szCs w:val="18"/>
        </w:rPr>
        <w:t xml:space="preserve"> </w:t>
      </w:r>
      <w:r w:rsidRPr="00EA52BD">
        <w:rPr>
          <w:sz w:val="18"/>
          <w:szCs w:val="18"/>
          <w:lang w:val="en-US"/>
        </w:rPr>
        <w:t>Dua</w:t>
      </w:r>
      <w:r w:rsidRPr="00EA52BD">
        <w:rPr>
          <w:sz w:val="18"/>
          <w:szCs w:val="18"/>
        </w:rPr>
        <w:t xml:space="preserve">/ </w:t>
      </w:r>
      <w:r w:rsidRPr="00EA52BD">
        <w:rPr>
          <w:sz w:val="18"/>
          <w:szCs w:val="18"/>
          <w:lang w:val="en-US"/>
        </w:rPr>
        <w:t>Seminyak</w:t>
      </w:r>
      <w:r w:rsidRPr="00EA52BD">
        <w:rPr>
          <w:sz w:val="18"/>
          <w:szCs w:val="18"/>
        </w:rPr>
        <w:t xml:space="preserve">. </w:t>
      </w:r>
      <w:r w:rsidRPr="00EA52BD">
        <w:rPr>
          <w:b/>
          <w:bCs/>
          <w:sz w:val="18"/>
          <w:szCs w:val="18"/>
        </w:rPr>
        <w:t>Διάρκεια:</w:t>
      </w:r>
      <w:r w:rsidRPr="00EA52BD">
        <w:rPr>
          <w:sz w:val="18"/>
          <w:szCs w:val="18"/>
        </w:rPr>
        <w:t xml:space="preserve"> 3 ώρες (17.45 – 20.45)</w:t>
      </w:r>
    </w:p>
    <w:p w:rsidR="001910FA" w:rsidRPr="00EA52BD" w:rsidRDefault="001910FA" w:rsidP="00C57921">
      <w:pPr>
        <w:shd w:val="clear" w:color="auto" w:fill="EEECE1"/>
        <w:jc w:val="both"/>
        <w:rPr>
          <w:color w:val="000000"/>
          <w:sz w:val="18"/>
          <w:szCs w:val="18"/>
        </w:rPr>
      </w:pPr>
      <w:r w:rsidRPr="00EA52BD">
        <w:rPr>
          <w:color w:val="000000"/>
          <w:sz w:val="18"/>
          <w:szCs w:val="18"/>
        </w:rPr>
        <w:t xml:space="preserve">Περιλαμβάνεται δείπνο σε μπουφέ με διεθνή εδέσματα, κοκτέιλ και γιρλάντες, ζωντανή μουσική και </w:t>
      </w:r>
      <w:r w:rsidRPr="00EA52BD">
        <w:rPr>
          <w:color w:val="000000"/>
          <w:sz w:val="18"/>
          <w:szCs w:val="18"/>
          <w:lang w:val="en-US"/>
        </w:rPr>
        <w:t>live</w:t>
      </w:r>
      <w:r w:rsidRPr="00EA52BD">
        <w:rPr>
          <w:color w:val="000000"/>
          <w:sz w:val="18"/>
          <w:szCs w:val="18"/>
        </w:rPr>
        <w:t xml:space="preserve"> </w:t>
      </w:r>
      <w:r w:rsidRPr="00EA52BD">
        <w:rPr>
          <w:color w:val="000000"/>
          <w:sz w:val="18"/>
          <w:szCs w:val="18"/>
          <w:lang w:val="en-US"/>
        </w:rPr>
        <w:t>cabaret</w:t>
      </w:r>
      <w:r w:rsidRPr="00EA52BD">
        <w:rPr>
          <w:color w:val="000000"/>
          <w:sz w:val="18"/>
          <w:szCs w:val="18"/>
        </w:rPr>
        <w:t xml:space="preserve"> </w:t>
      </w:r>
      <w:r w:rsidRPr="00EA52BD">
        <w:rPr>
          <w:color w:val="000000"/>
          <w:sz w:val="18"/>
          <w:szCs w:val="18"/>
          <w:lang w:val="en-US"/>
        </w:rPr>
        <w:t>show</w:t>
      </w:r>
      <w:r w:rsidRPr="00EA52BD">
        <w:rPr>
          <w:color w:val="000000"/>
          <w:sz w:val="18"/>
          <w:szCs w:val="18"/>
        </w:rPr>
        <w:t>.</w:t>
      </w:r>
    </w:p>
    <w:p w:rsidR="001910FA" w:rsidRPr="00EA52BD" w:rsidRDefault="001910FA" w:rsidP="00C57921">
      <w:pPr>
        <w:shd w:val="clear" w:color="auto" w:fill="EEECE1"/>
        <w:jc w:val="both"/>
        <w:rPr>
          <w:color w:val="000000"/>
          <w:sz w:val="18"/>
          <w:szCs w:val="18"/>
        </w:rPr>
      </w:pPr>
    </w:p>
    <w:p w:rsidR="001910FA" w:rsidRPr="00EA52BD" w:rsidRDefault="001910FA" w:rsidP="00956348">
      <w:pPr>
        <w:shd w:val="clear" w:color="auto" w:fill="EEECE1"/>
        <w:jc w:val="both"/>
        <w:rPr>
          <w:color w:val="000000"/>
          <w:sz w:val="18"/>
          <w:szCs w:val="18"/>
        </w:rPr>
      </w:pPr>
      <w:r w:rsidRPr="00EA52BD">
        <w:rPr>
          <w:b/>
          <w:bCs/>
          <w:color w:val="000000"/>
          <w:sz w:val="18"/>
          <w:szCs w:val="18"/>
        </w:rPr>
        <w:t>Ολοήμερη κρουαζιέρα στο νησί</w:t>
      </w:r>
      <w:r w:rsidRPr="00EA52BD">
        <w:rPr>
          <w:b/>
          <w:color w:val="000000"/>
          <w:sz w:val="18"/>
          <w:szCs w:val="18"/>
        </w:rPr>
        <w:t xml:space="preserve"> </w:t>
      </w:r>
      <w:r w:rsidRPr="00EA52BD">
        <w:rPr>
          <w:b/>
          <w:color w:val="000000"/>
          <w:sz w:val="18"/>
          <w:szCs w:val="18"/>
          <w:lang w:val="en-US"/>
        </w:rPr>
        <w:t>Nusa</w:t>
      </w:r>
      <w:r w:rsidRPr="00EA52BD">
        <w:rPr>
          <w:b/>
          <w:color w:val="000000"/>
          <w:sz w:val="18"/>
          <w:szCs w:val="18"/>
        </w:rPr>
        <w:t xml:space="preserve"> </w:t>
      </w:r>
      <w:r w:rsidRPr="00EA52BD">
        <w:rPr>
          <w:b/>
          <w:color w:val="000000"/>
          <w:sz w:val="18"/>
          <w:szCs w:val="18"/>
          <w:lang w:val="en-US"/>
        </w:rPr>
        <w:t>Penida</w:t>
      </w:r>
      <w:r w:rsidRPr="00EA52BD">
        <w:rPr>
          <w:b/>
          <w:color w:val="000000"/>
          <w:sz w:val="18"/>
          <w:szCs w:val="18"/>
        </w:rPr>
        <w:t xml:space="preserve"> – </w:t>
      </w:r>
      <w:r w:rsidRPr="00EA52BD">
        <w:rPr>
          <w:b/>
          <w:color w:val="FF0000"/>
          <w:sz w:val="18"/>
          <w:szCs w:val="18"/>
        </w:rPr>
        <w:t>88 € ανά άτομο</w:t>
      </w:r>
    </w:p>
    <w:p w:rsidR="001910FA" w:rsidRPr="00EA52BD" w:rsidRDefault="001910FA" w:rsidP="00642802">
      <w:pPr>
        <w:pStyle w:val="NoSpacing"/>
        <w:shd w:val="clear" w:color="auto" w:fill="EEECE1"/>
        <w:jc w:val="both"/>
        <w:rPr>
          <w:sz w:val="18"/>
          <w:szCs w:val="18"/>
          <w:lang w:eastAsia="el-GR"/>
        </w:rPr>
      </w:pPr>
      <w:r w:rsidRPr="00EA52BD">
        <w:rPr>
          <w:sz w:val="18"/>
          <w:szCs w:val="18"/>
          <w:lang w:eastAsia="el-GR"/>
        </w:rPr>
        <w:t xml:space="preserve">Ανακαλύψτε τον παράδεισο στο γραφικό νησί Nusa Penida. Το νησί διαθέτει σούπερ κήπους και απίστευτη θαλάσσια ζωή, που αποτελούν ιδανική βάση για να απολαύσετε θαλάσσια σπορ, απεριόριστες βόλτες με banana boat, υποθαλάσσια παρατήρηση με την καθοδήγηση ειδικευμένων εκπαιδευτών. Αν δεν επιθυμείτε να βραχείτε, μπορείτε να δείτε τους απίστευτους κοραλλιογενείς σχηματισμούς από την άνεση του </w:t>
      </w:r>
      <w:r w:rsidRPr="00EA52BD">
        <w:rPr>
          <w:sz w:val="18"/>
          <w:szCs w:val="18"/>
          <w:lang w:val="en-US" w:eastAsia="el-GR"/>
        </w:rPr>
        <w:t>glass</w:t>
      </w:r>
      <w:r w:rsidRPr="00EA52BD">
        <w:rPr>
          <w:sz w:val="18"/>
          <w:szCs w:val="18"/>
          <w:lang w:eastAsia="el-GR"/>
        </w:rPr>
        <w:t xml:space="preserve"> </w:t>
      </w:r>
      <w:r w:rsidRPr="00EA52BD">
        <w:rPr>
          <w:sz w:val="18"/>
          <w:szCs w:val="18"/>
          <w:lang w:val="en-US" w:eastAsia="el-GR"/>
        </w:rPr>
        <w:t>bottom</w:t>
      </w:r>
      <w:r w:rsidRPr="00EA52BD">
        <w:rPr>
          <w:sz w:val="18"/>
          <w:szCs w:val="18"/>
          <w:lang w:eastAsia="el-GR"/>
        </w:rPr>
        <w:t xml:space="preserve"> </w:t>
      </w:r>
      <w:r w:rsidRPr="00EA52BD">
        <w:rPr>
          <w:sz w:val="18"/>
          <w:szCs w:val="18"/>
          <w:lang w:val="en-US" w:eastAsia="el-GR"/>
        </w:rPr>
        <w:t>boat</w:t>
      </w:r>
      <w:r w:rsidRPr="00EA52BD">
        <w:rPr>
          <w:sz w:val="18"/>
          <w:szCs w:val="18"/>
          <w:lang w:eastAsia="el-GR"/>
        </w:rPr>
        <w:t xml:space="preserve">. Πάρτε τη βάρκα από το νησί και επισκεφτείτε το χωριό Toyapakeh. Εδώ μπορείτε να παρατηρήσετε χελώνες, να παρακολουθήσετε κοκορομαχίες, να δοκιμάσετε παραδοσιακές μπαλινέζικες ενδυμασίες και να απολαύσετε ένα αναζωογονητικό ποτό καρύδας. Ένα πλούσιο τροπικό γεύμα σε μπουφέ σερβίρεται στο κλιματιζόμενο σαλόνι του πλοίου. </w:t>
      </w:r>
      <w:r w:rsidRPr="00EA52BD">
        <w:rPr>
          <w:sz w:val="18"/>
          <w:szCs w:val="18"/>
        </w:rPr>
        <w:t xml:space="preserve">Παραλαβή από τη ρεσεψιόν γύρω στις 08.00 από </w:t>
      </w:r>
      <w:r w:rsidRPr="00EA52BD">
        <w:rPr>
          <w:sz w:val="18"/>
          <w:szCs w:val="18"/>
          <w:lang w:val="en-US"/>
        </w:rPr>
        <w:t>Nusa</w:t>
      </w:r>
      <w:r w:rsidRPr="00EA52BD">
        <w:rPr>
          <w:sz w:val="18"/>
          <w:szCs w:val="18"/>
        </w:rPr>
        <w:t xml:space="preserve"> </w:t>
      </w:r>
      <w:r w:rsidRPr="00EA52BD">
        <w:rPr>
          <w:sz w:val="18"/>
          <w:szCs w:val="18"/>
          <w:lang w:val="en-US"/>
        </w:rPr>
        <w:t>Dua</w:t>
      </w:r>
      <w:r w:rsidRPr="00EA52BD">
        <w:rPr>
          <w:sz w:val="18"/>
          <w:szCs w:val="18"/>
        </w:rPr>
        <w:t xml:space="preserve">/ </w:t>
      </w:r>
      <w:r w:rsidRPr="00EA52BD">
        <w:rPr>
          <w:sz w:val="18"/>
          <w:szCs w:val="18"/>
          <w:lang w:val="en-US"/>
        </w:rPr>
        <w:t>Seminyak</w:t>
      </w:r>
      <w:r w:rsidRPr="00EA52BD">
        <w:rPr>
          <w:sz w:val="18"/>
          <w:szCs w:val="18"/>
        </w:rPr>
        <w:t xml:space="preserve">. </w:t>
      </w:r>
      <w:r w:rsidRPr="00EA52BD">
        <w:rPr>
          <w:b/>
          <w:bCs/>
          <w:sz w:val="18"/>
          <w:szCs w:val="18"/>
        </w:rPr>
        <w:t>Διάρκεια:</w:t>
      </w:r>
      <w:r w:rsidRPr="00EA52BD">
        <w:rPr>
          <w:sz w:val="18"/>
          <w:szCs w:val="18"/>
        </w:rPr>
        <w:t xml:space="preserve"> 8-9 ώρες, </w:t>
      </w:r>
      <w:r w:rsidRPr="00EA52BD">
        <w:rPr>
          <w:color w:val="000000"/>
          <w:sz w:val="18"/>
          <w:szCs w:val="18"/>
        </w:rPr>
        <w:t xml:space="preserve">Περιλαμβάνεται γεύμα σε μπουφέ, σνακ &amp; τσάι, υδάτινα σπορ. </w:t>
      </w:r>
    </w:p>
    <w:p w:rsidR="001910FA" w:rsidRPr="00EA52BD" w:rsidRDefault="001910FA" w:rsidP="00956348">
      <w:pPr>
        <w:shd w:val="clear" w:color="auto" w:fill="EEECE1"/>
        <w:jc w:val="both"/>
        <w:rPr>
          <w:color w:val="000000"/>
          <w:sz w:val="18"/>
          <w:szCs w:val="18"/>
        </w:rPr>
      </w:pPr>
    </w:p>
    <w:p w:rsidR="001910FA" w:rsidRPr="00EA52BD" w:rsidRDefault="001910FA" w:rsidP="00C57921">
      <w:pPr>
        <w:shd w:val="clear" w:color="auto" w:fill="EEECE1"/>
        <w:jc w:val="both"/>
        <w:rPr>
          <w:b/>
          <w:bCs/>
          <w:color w:val="FF0000"/>
          <w:sz w:val="18"/>
          <w:szCs w:val="18"/>
        </w:rPr>
      </w:pPr>
      <w:r w:rsidRPr="00EA52BD">
        <w:rPr>
          <w:b/>
          <w:bCs/>
          <w:color w:val="FF0000"/>
          <w:sz w:val="18"/>
          <w:szCs w:val="18"/>
        </w:rPr>
        <w:t>Δραστηριότητες περιπέτειας και άγριας ζωής</w:t>
      </w:r>
    </w:p>
    <w:p w:rsidR="001910FA" w:rsidRPr="00EA52BD" w:rsidRDefault="001910FA" w:rsidP="00E8623A">
      <w:pPr>
        <w:shd w:val="clear" w:color="auto" w:fill="EEECE1"/>
        <w:jc w:val="both"/>
        <w:rPr>
          <w:color w:val="000000"/>
          <w:sz w:val="18"/>
          <w:szCs w:val="18"/>
        </w:rPr>
      </w:pPr>
    </w:p>
    <w:p w:rsidR="001910FA" w:rsidRPr="00EA52BD" w:rsidRDefault="001910FA" w:rsidP="00E8623A">
      <w:pPr>
        <w:shd w:val="clear" w:color="auto" w:fill="EEECE1"/>
        <w:jc w:val="both"/>
        <w:rPr>
          <w:sz w:val="18"/>
          <w:szCs w:val="18"/>
        </w:rPr>
      </w:pPr>
      <w:r w:rsidRPr="00EA52BD">
        <w:rPr>
          <w:b/>
          <w:bCs/>
          <w:color w:val="000000"/>
          <w:sz w:val="18"/>
          <w:szCs w:val="18"/>
          <w:lang w:val="en-US"/>
        </w:rPr>
        <w:t>White</w:t>
      </w:r>
      <w:r w:rsidRPr="00EA52BD">
        <w:rPr>
          <w:b/>
          <w:bCs/>
          <w:color w:val="000000"/>
          <w:sz w:val="18"/>
          <w:szCs w:val="18"/>
        </w:rPr>
        <w:t xml:space="preserve"> </w:t>
      </w:r>
      <w:r w:rsidRPr="00EA52BD">
        <w:rPr>
          <w:b/>
          <w:bCs/>
          <w:color w:val="000000"/>
          <w:sz w:val="18"/>
          <w:szCs w:val="18"/>
          <w:lang w:val="en-US"/>
        </w:rPr>
        <w:t>Water</w:t>
      </w:r>
      <w:r w:rsidRPr="00EA52BD">
        <w:rPr>
          <w:b/>
          <w:bCs/>
          <w:color w:val="000000"/>
          <w:sz w:val="18"/>
          <w:szCs w:val="18"/>
        </w:rPr>
        <w:t xml:space="preserve"> </w:t>
      </w:r>
      <w:r w:rsidRPr="00EA52BD">
        <w:rPr>
          <w:b/>
          <w:bCs/>
          <w:color w:val="000000"/>
          <w:sz w:val="18"/>
          <w:szCs w:val="18"/>
          <w:lang w:val="en-US"/>
        </w:rPr>
        <w:t>Rafting</w:t>
      </w:r>
      <w:r w:rsidRPr="00EA52BD">
        <w:rPr>
          <w:b/>
          <w:bCs/>
          <w:color w:val="000000"/>
          <w:sz w:val="18"/>
          <w:szCs w:val="18"/>
        </w:rPr>
        <w:t xml:space="preserve"> – Κατάβαση του ποταμού </w:t>
      </w:r>
      <w:r w:rsidRPr="00EA52BD">
        <w:rPr>
          <w:b/>
          <w:bCs/>
          <w:color w:val="000000"/>
          <w:sz w:val="18"/>
          <w:szCs w:val="18"/>
          <w:lang w:val="en-US"/>
        </w:rPr>
        <w:t>Ayung</w:t>
      </w:r>
      <w:r w:rsidRPr="00EA52BD">
        <w:rPr>
          <w:color w:val="000000"/>
          <w:sz w:val="18"/>
          <w:szCs w:val="18"/>
        </w:rPr>
        <w:t xml:space="preserve"> </w:t>
      </w:r>
      <w:r w:rsidRPr="00EA52BD">
        <w:rPr>
          <w:b/>
          <w:color w:val="000000"/>
          <w:sz w:val="18"/>
          <w:szCs w:val="18"/>
        </w:rPr>
        <w:t xml:space="preserve">– </w:t>
      </w:r>
      <w:r w:rsidRPr="00EA52BD">
        <w:rPr>
          <w:b/>
          <w:color w:val="FF0000"/>
          <w:sz w:val="18"/>
          <w:szCs w:val="18"/>
        </w:rPr>
        <w:t>55 € ανά άτομο</w:t>
      </w:r>
    </w:p>
    <w:p w:rsidR="001910FA" w:rsidRPr="00EA52BD" w:rsidRDefault="001910FA" w:rsidP="00E8623A">
      <w:pPr>
        <w:shd w:val="clear" w:color="auto" w:fill="EEECE1"/>
        <w:jc w:val="both"/>
        <w:rPr>
          <w:color w:val="000000"/>
          <w:sz w:val="18"/>
          <w:szCs w:val="18"/>
        </w:rPr>
      </w:pPr>
      <w:r w:rsidRPr="00EA52BD">
        <w:rPr>
          <w:color w:val="000000"/>
          <w:sz w:val="18"/>
          <w:szCs w:val="18"/>
        </w:rPr>
        <w:t xml:space="preserve">Πρωινή αναχώρηση από το ξενοδοχείο και μεταφορά στην τοποθεσία έναρξης της κατάβασης. Ο τοπικός μύθος αναφέρει ότι ο ποταμός </w:t>
      </w:r>
      <w:r w:rsidRPr="00EA52BD">
        <w:rPr>
          <w:color w:val="000000"/>
          <w:sz w:val="18"/>
          <w:szCs w:val="18"/>
          <w:lang w:val="en-US"/>
        </w:rPr>
        <w:t>Ayung</w:t>
      </w:r>
      <w:r w:rsidRPr="00EA52BD">
        <w:rPr>
          <w:color w:val="000000"/>
          <w:sz w:val="18"/>
          <w:szCs w:val="18"/>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 </w:t>
      </w:r>
      <w:r w:rsidRPr="00EA52BD">
        <w:rPr>
          <w:b/>
          <w:bCs/>
          <w:color w:val="000000"/>
          <w:sz w:val="18"/>
          <w:szCs w:val="18"/>
        </w:rPr>
        <w:t>Στόχος:</w:t>
      </w:r>
      <w:r w:rsidRPr="00EA52BD">
        <w:rPr>
          <w:color w:val="000000"/>
          <w:sz w:val="18"/>
          <w:szCs w:val="18"/>
        </w:rPr>
        <w:t xml:space="preserve"> Να γνωρίσετε την τοπική βλάστηση, μέσα από την πλεύση του ποταμού και να γελάσετε μέχρι δακρύων. </w:t>
      </w:r>
    </w:p>
    <w:p w:rsidR="001910FA" w:rsidRPr="00EA52BD" w:rsidRDefault="001910FA" w:rsidP="00E8623A">
      <w:pPr>
        <w:shd w:val="clear" w:color="auto" w:fill="EEECE1"/>
        <w:jc w:val="both"/>
        <w:rPr>
          <w:color w:val="000000"/>
          <w:sz w:val="18"/>
          <w:szCs w:val="18"/>
        </w:rPr>
      </w:pPr>
      <w:r w:rsidRPr="00EA52BD">
        <w:rPr>
          <w:b/>
          <w:bCs/>
          <w:color w:val="000000"/>
          <w:sz w:val="18"/>
          <w:szCs w:val="18"/>
        </w:rPr>
        <w:t>Διάρκεια:</w:t>
      </w:r>
      <w:r w:rsidRPr="00EA52BD">
        <w:rPr>
          <w:color w:val="000000"/>
          <w:sz w:val="18"/>
          <w:szCs w:val="18"/>
        </w:rPr>
        <w:t xml:space="preserve">6 ώρες, Περιλαμβάνεται γεύμα, μπουκαλάκι νερού, γεύμα μπουφέ, επαγγελματίας οδηγός ποταμού, αδιάβροχη σακούλα για προσωπικά είδη, προσωπική ασφάλεια. Τι να πάρετε μαζί σας: Στεγνά ρούχα για να αλλάξετε, αντηλιακό, σανδάλια ή αθλητικά πέδιλα. Προτείνουμε να το συνδυάσετε με το </w:t>
      </w:r>
      <w:r w:rsidRPr="00EA52BD">
        <w:rPr>
          <w:b/>
          <w:color w:val="000000"/>
          <w:sz w:val="18"/>
          <w:szCs w:val="18"/>
          <w:lang w:val="en-US"/>
        </w:rPr>
        <w:t>BALI</w:t>
      </w:r>
      <w:r w:rsidRPr="00EA52BD">
        <w:rPr>
          <w:b/>
          <w:color w:val="000000"/>
          <w:sz w:val="18"/>
          <w:szCs w:val="18"/>
        </w:rPr>
        <w:t xml:space="preserve"> </w:t>
      </w:r>
      <w:r w:rsidRPr="00EA52BD">
        <w:rPr>
          <w:b/>
          <w:color w:val="000000"/>
          <w:sz w:val="18"/>
          <w:szCs w:val="18"/>
          <w:lang w:val="en-US"/>
        </w:rPr>
        <w:t>SWING</w:t>
      </w:r>
      <w:r w:rsidRPr="00EA52BD">
        <w:rPr>
          <w:color w:val="000000"/>
          <w:sz w:val="18"/>
          <w:szCs w:val="18"/>
        </w:rPr>
        <w:t xml:space="preserve"> με επιβάρυνση </w:t>
      </w:r>
      <w:r w:rsidRPr="00EA52BD">
        <w:rPr>
          <w:b/>
          <w:color w:val="000000"/>
          <w:sz w:val="18"/>
          <w:szCs w:val="18"/>
        </w:rPr>
        <w:t>+ 30 €</w:t>
      </w:r>
      <w:r w:rsidRPr="00EA52BD">
        <w:rPr>
          <w:color w:val="000000"/>
          <w:sz w:val="18"/>
          <w:szCs w:val="18"/>
        </w:rPr>
        <w:t xml:space="preserve"> ανά άτομο</w:t>
      </w:r>
    </w:p>
    <w:p w:rsidR="001910FA" w:rsidRPr="00EA52BD" w:rsidRDefault="001910FA" w:rsidP="00E8623A">
      <w:pPr>
        <w:shd w:val="clear" w:color="auto" w:fill="EEECE1"/>
        <w:jc w:val="both"/>
        <w:rPr>
          <w:color w:val="000000"/>
          <w:sz w:val="18"/>
          <w:szCs w:val="18"/>
        </w:rPr>
      </w:pPr>
    </w:p>
    <w:p w:rsidR="001910FA" w:rsidRPr="00EA52BD" w:rsidRDefault="001910FA" w:rsidP="00E8623A">
      <w:pPr>
        <w:shd w:val="clear" w:color="auto" w:fill="EEECE1"/>
        <w:jc w:val="both"/>
        <w:rPr>
          <w:sz w:val="18"/>
          <w:szCs w:val="18"/>
        </w:rPr>
      </w:pPr>
      <w:r w:rsidRPr="00EA52BD">
        <w:rPr>
          <w:b/>
          <w:bCs/>
          <w:color w:val="000000"/>
          <w:sz w:val="18"/>
          <w:szCs w:val="18"/>
        </w:rPr>
        <w:t xml:space="preserve">Πάρκο Ελεφάντων και </w:t>
      </w:r>
      <w:r w:rsidRPr="00EA52BD">
        <w:rPr>
          <w:b/>
          <w:bCs/>
          <w:color w:val="000000"/>
          <w:sz w:val="18"/>
          <w:szCs w:val="18"/>
          <w:lang w:val="en-US"/>
        </w:rPr>
        <w:t>Elephant</w:t>
      </w:r>
      <w:r w:rsidRPr="00EA52BD">
        <w:rPr>
          <w:b/>
          <w:bCs/>
          <w:color w:val="000000"/>
          <w:sz w:val="18"/>
          <w:szCs w:val="18"/>
        </w:rPr>
        <w:t xml:space="preserve"> </w:t>
      </w:r>
      <w:r w:rsidRPr="00EA52BD">
        <w:rPr>
          <w:b/>
          <w:bCs/>
          <w:color w:val="000000"/>
          <w:sz w:val="18"/>
          <w:szCs w:val="18"/>
          <w:lang w:val="en-US"/>
        </w:rPr>
        <w:t>Ride</w:t>
      </w:r>
      <w:r w:rsidRPr="00EA52BD">
        <w:rPr>
          <w:b/>
          <w:bCs/>
          <w:color w:val="000000"/>
          <w:sz w:val="18"/>
          <w:szCs w:val="18"/>
        </w:rPr>
        <w:t xml:space="preserve"> </w:t>
      </w:r>
      <w:r w:rsidRPr="00EA52BD">
        <w:rPr>
          <w:b/>
          <w:color w:val="000000"/>
          <w:sz w:val="18"/>
          <w:szCs w:val="18"/>
        </w:rPr>
        <w:t xml:space="preserve">– </w:t>
      </w:r>
      <w:r w:rsidRPr="00EA52BD">
        <w:rPr>
          <w:b/>
          <w:color w:val="FF0000"/>
          <w:sz w:val="18"/>
          <w:szCs w:val="18"/>
        </w:rPr>
        <w:t>95 € ανά άτομο</w:t>
      </w:r>
    </w:p>
    <w:p w:rsidR="001910FA" w:rsidRPr="00EA52BD" w:rsidRDefault="001910FA" w:rsidP="00E8623A">
      <w:pPr>
        <w:shd w:val="clear" w:color="auto" w:fill="EEECE1"/>
        <w:jc w:val="both"/>
        <w:rPr>
          <w:color w:val="000000"/>
          <w:sz w:val="18"/>
          <w:szCs w:val="18"/>
        </w:rPr>
      </w:pPr>
      <w:r w:rsidRPr="00EA52BD">
        <w:rPr>
          <w:color w:val="000000"/>
          <w:sz w:val="18"/>
          <w:szCs w:val="18"/>
        </w:rPr>
        <w:t xml:space="preserve">Το πάρκο Ελεφάντων στο </w:t>
      </w:r>
      <w:r w:rsidRPr="00EA52BD">
        <w:rPr>
          <w:color w:val="000000"/>
          <w:sz w:val="18"/>
          <w:szCs w:val="18"/>
          <w:lang w:val="en-US"/>
        </w:rPr>
        <w:t>Taro</w:t>
      </w:r>
      <w:r w:rsidRPr="00EA52BD">
        <w:rPr>
          <w:color w:val="000000"/>
          <w:sz w:val="18"/>
          <w:szCs w:val="18"/>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συνήθειές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EA52BD">
        <w:rPr>
          <w:sz w:val="18"/>
          <w:szCs w:val="18"/>
        </w:rPr>
        <w:t xml:space="preserve">Παραλαβή από τη ρεσεψιόν γύρω στις 08.00 από </w:t>
      </w:r>
      <w:r w:rsidRPr="00EA52BD">
        <w:rPr>
          <w:sz w:val="18"/>
          <w:szCs w:val="18"/>
          <w:lang w:val="en-US"/>
        </w:rPr>
        <w:t>Nusa</w:t>
      </w:r>
      <w:r w:rsidRPr="00EA52BD">
        <w:rPr>
          <w:sz w:val="18"/>
          <w:szCs w:val="18"/>
        </w:rPr>
        <w:t xml:space="preserve"> </w:t>
      </w:r>
      <w:r w:rsidRPr="00EA52BD">
        <w:rPr>
          <w:sz w:val="18"/>
          <w:szCs w:val="18"/>
          <w:lang w:val="en-US"/>
        </w:rPr>
        <w:t>Dua</w:t>
      </w:r>
      <w:r w:rsidRPr="00EA52BD">
        <w:rPr>
          <w:sz w:val="18"/>
          <w:szCs w:val="18"/>
        </w:rPr>
        <w:t xml:space="preserve">/ </w:t>
      </w:r>
      <w:r w:rsidRPr="00EA52BD">
        <w:rPr>
          <w:sz w:val="18"/>
          <w:szCs w:val="18"/>
          <w:lang w:val="en-US"/>
        </w:rPr>
        <w:t>Seminyak</w:t>
      </w:r>
      <w:r w:rsidRPr="00EA52BD">
        <w:rPr>
          <w:sz w:val="18"/>
          <w:szCs w:val="18"/>
        </w:rPr>
        <w:t xml:space="preserve"> ή 10.00 από </w:t>
      </w:r>
      <w:r w:rsidRPr="00EA52BD">
        <w:rPr>
          <w:sz w:val="18"/>
          <w:szCs w:val="18"/>
          <w:lang w:val="en-US"/>
        </w:rPr>
        <w:t>Ubud</w:t>
      </w:r>
      <w:r w:rsidRPr="00EA52BD">
        <w:rPr>
          <w:sz w:val="18"/>
          <w:szCs w:val="18"/>
        </w:rPr>
        <w:t xml:space="preserve">. </w:t>
      </w:r>
      <w:r w:rsidRPr="00EA52BD">
        <w:rPr>
          <w:b/>
          <w:bCs/>
          <w:sz w:val="18"/>
          <w:szCs w:val="18"/>
        </w:rPr>
        <w:t>Διάρκεια</w:t>
      </w:r>
      <w:r w:rsidRPr="00EA52BD">
        <w:rPr>
          <w:sz w:val="18"/>
          <w:szCs w:val="18"/>
        </w:rPr>
        <w:t>: 8 ώρες, π</w:t>
      </w:r>
      <w:r w:rsidRPr="00EA52BD">
        <w:rPr>
          <w:color w:val="000000"/>
          <w:sz w:val="18"/>
          <w:szCs w:val="18"/>
        </w:rPr>
        <w:t xml:space="preserve">εριλαμβάνεται γεύμα σε μπουφέ στο εστιατόριο ελεφάντων, σόου με ελέφαντες, προσωπική ασφάλεια, </w:t>
      </w:r>
      <w:r w:rsidRPr="00EA52BD">
        <w:rPr>
          <w:color w:val="000000"/>
          <w:sz w:val="18"/>
          <w:szCs w:val="18"/>
          <w:lang w:val="en-US"/>
        </w:rPr>
        <w:t>trekking</w:t>
      </w:r>
      <w:r w:rsidRPr="00EA52BD">
        <w:rPr>
          <w:color w:val="000000"/>
          <w:sz w:val="18"/>
          <w:szCs w:val="18"/>
        </w:rPr>
        <w:t xml:space="preserve"> πάνω σε ελέφαντα για περίπου 30 λεπτά, είσοδος στο πάρκο. </w:t>
      </w:r>
    </w:p>
    <w:p w:rsidR="001910FA" w:rsidRPr="00EA52BD" w:rsidRDefault="001910FA" w:rsidP="00E8623A">
      <w:pPr>
        <w:shd w:val="clear" w:color="auto" w:fill="EEECE1"/>
        <w:jc w:val="both"/>
        <w:rPr>
          <w:color w:val="000000"/>
          <w:sz w:val="18"/>
          <w:szCs w:val="18"/>
        </w:rPr>
      </w:pPr>
    </w:p>
    <w:p w:rsidR="001910FA" w:rsidRPr="00EA52BD" w:rsidRDefault="001910FA" w:rsidP="00E8623A">
      <w:pPr>
        <w:shd w:val="clear" w:color="auto" w:fill="EEECE1"/>
        <w:jc w:val="both"/>
        <w:rPr>
          <w:sz w:val="18"/>
          <w:szCs w:val="18"/>
        </w:rPr>
      </w:pPr>
      <w:r w:rsidRPr="00EA52BD">
        <w:rPr>
          <w:b/>
          <w:bCs/>
          <w:color w:val="000000"/>
          <w:sz w:val="18"/>
          <w:szCs w:val="18"/>
        </w:rPr>
        <w:t xml:space="preserve">Πλωτό πάρκο Δελφινιών, </w:t>
      </w:r>
      <w:r w:rsidRPr="00EA52BD">
        <w:rPr>
          <w:b/>
          <w:bCs/>
          <w:color w:val="000000"/>
          <w:sz w:val="18"/>
          <w:szCs w:val="18"/>
          <w:lang w:val="en-US"/>
        </w:rPr>
        <w:t>Dolphin</w:t>
      </w:r>
      <w:r w:rsidRPr="00EA52BD">
        <w:rPr>
          <w:b/>
          <w:bCs/>
          <w:color w:val="000000"/>
          <w:sz w:val="18"/>
          <w:szCs w:val="18"/>
        </w:rPr>
        <w:t xml:space="preserve"> </w:t>
      </w:r>
      <w:r w:rsidRPr="00EA52BD">
        <w:rPr>
          <w:b/>
          <w:bCs/>
          <w:color w:val="000000"/>
          <w:sz w:val="18"/>
          <w:szCs w:val="18"/>
          <w:lang w:val="en-US"/>
        </w:rPr>
        <w:t>Encounter</w:t>
      </w:r>
      <w:r w:rsidRPr="00EA52BD">
        <w:rPr>
          <w:b/>
          <w:bCs/>
          <w:color w:val="000000"/>
          <w:sz w:val="18"/>
          <w:szCs w:val="18"/>
        </w:rPr>
        <w:t xml:space="preserve"> </w:t>
      </w:r>
      <w:r w:rsidRPr="00EA52BD">
        <w:rPr>
          <w:b/>
          <w:color w:val="000000"/>
          <w:sz w:val="18"/>
          <w:szCs w:val="18"/>
        </w:rPr>
        <w:t xml:space="preserve">– </w:t>
      </w:r>
      <w:r w:rsidRPr="00EA52BD">
        <w:rPr>
          <w:b/>
          <w:color w:val="FF0000"/>
          <w:sz w:val="18"/>
          <w:szCs w:val="18"/>
        </w:rPr>
        <w:t>90 € ανά άτομο</w:t>
      </w:r>
    </w:p>
    <w:p w:rsidR="001910FA" w:rsidRPr="00EA52BD" w:rsidRDefault="001910FA" w:rsidP="00E8623A">
      <w:pPr>
        <w:shd w:val="clear" w:color="auto" w:fill="EEECE1"/>
        <w:jc w:val="both"/>
        <w:rPr>
          <w:color w:val="000000"/>
          <w:sz w:val="18"/>
          <w:szCs w:val="18"/>
        </w:rPr>
      </w:pPr>
      <w:r w:rsidRPr="00EA52BD">
        <w:rPr>
          <w:sz w:val="18"/>
          <w:szCs w:val="18"/>
        </w:rPr>
        <w:t xml:space="preserve">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 </w:t>
      </w:r>
      <w:r w:rsidRPr="00EA52BD">
        <w:rPr>
          <w:b/>
          <w:bCs/>
          <w:sz w:val="18"/>
          <w:szCs w:val="18"/>
        </w:rPr>
        <w:t>Διάρκεια</w:t>
      </w:r>
      <w:r w:rsidRPr="00EA52BD">
        <w:rPr>
          <w:sz w:val="18"/>
          <w:szCs w:val="18"/>
        </w:rPr>
        <w:t>: 4 ώρες, τ</w:t>
      </w:r>
      <w:r w:rsidRPr="00EA52BD">
        <w:rPr>
          <w:color w:val="000000"/>
          <w:sz w:val="18"/>
          <w:szCs w:val="18"/>
        </w:rPr>
        <w:t xml:space="preserve">ι να πάρετε μαζί σας: αντηλιακό, εντομοαπωθητικό, φωτογραφική κάμερα </w:t>
      </w:r>
    </w:p>
    <w:p w:rsidR="001910FA" w:rsidRPr="00EA52BD" w:rsidRDefault="001910FA" w:rsidP="00E8623A">
      <w:pPr>
        <w:shd w:val="clear" w:color="auto" w:fill="EEECE1"/>
        <w:jc w:val="both"/>
        <w:rPr>
          <w:color w:val="000000"/>
          <w:sz w:val="18"/>
          <w:szCs w:val="18"/>
        </w:rPr>
      </w:pPr>
    </w:p>
    <w:p w:rsidR="001910FA" w:rsidRPr="00EA52BD" w:rsidRDefault="001910FA" w:rsidP="00C57921">
      <w:pPr>
        <w:shd w:val="clear" w:color="auto" w:fill="EEECE1"/>
        <w:jc w:val="both"/>
        <w:rPr>
          <w:sz w:val="18"/>
          <w:szCs w:val="18"/>
        </w:rPr>
      </w:pPr>
      <w:r w:rsidRPr="00EA52BD">
        <w:rPr>
          <w:b/>
          <w:bCs/>
          <w:color w:val="000000"/>
          <w:sz w:val="18"/>
          <w:szCs w:val="18"/>
          <w:lang w:val="en-US"/>
        </w:rPr>
        <w:t>Bali</w:t>
      </w:r>
      <w:r w:rsidRPr="00EA52BD">
        <w:rPr>
          <w:b/>
          <w:bCs/>
          <w:color w:val="000000"/>
          <w:sz w:val="18"/>
          <w:szCs w:val="18"/>
        </w:rPr>
        <w:t xml:space="preserve"> </w:t>
      </w:r>
      <w:r w:rsidRPr="00EA52BD">
        <w:rPr>
          <w:b/>
          <w:bCs/>
          <w:color w:val="000000"/>
          <w:sz w:val="18"/>
          <w:szCs w:val="18"/>
          <w:lang w:val="en-US"/>
        </w:rPr>
        <w:t>Sea</w:t>
      </w:r>
      <w:r w:rsidRPr="00EA52BD">
        <w:rPr>
          <w:b/>
          <w:bCs/>
          <w:color w:val="000000"/>
          <w:sz w:val="18"/>
          <w:szCs w:val="18"/>
        </w:rPr>
        <w:t xml:space="preserve"> </w:t>
      </w:r>
      <w:r w:rsidRPr="00EA52BD">
        <w:rPr>
          <w:b/>
          <w:bCs/>
          <w:color w:val="000000"/>
          <w:sz w:val="18"/>
          <w:szCs w:val="18"/>
          <w:lang w:val="en-US"/>
        </w:rPr>
        <w:t>Walker</w:t>
      </w:r>
      <w:r w:rsidRPr="00EA52BD">
        <w:rPr>
          <w:b/>
          <w:bCs/>
          <w:color w:val="000000"/>
          <w:sz w:val="18"/>
          <w:szCs w:val="18"/>
        </w:rPr>
        <w:t xml:space="preserve"> </w:t>
      </w:r>
      <w:r w:rsidRPr="00EA52BD">
        <w:rPr>
          <w:b/>
          <w:color w:val="000000"/>
          <w:sz w:val="18"/>
          <w:szCs w:val="18"/>
        </w:rPr>
        <w:t xml:space="preserve">– </w:t>
      </w:r>
      <w:r w:rsidRPr="00EA52BD">
        <w:rPr>
          <w:b/>
          <w:color w:val="FF0000"/>
          <w:sz w:val="18"/>
          <w:szCs w:val="18"/>
        </w:rPr>
        <w:t>40 € ανά άτομο</w:t>
      </w:r>
    </w:p>
    <w:p w:rsidR="001910FA" w:rsidRPr="00EA52BD" w:rsidRDefault="001910FA" w:rsidP="00C57921">
      <w:pPr>
        <w:shd w:val="clear" w:color="auto" w:fill="EEECE1"/>
        <w:jc w:val="both"/>
        <w:rPr>
          <w:color w:val="000000"/>
          <w:sz w:val="18"/>
          <w:szCs w:val="18"/>
        </w:rPr>
      </w:pPr>
      <w:r w:rsidRPr="00EA52BD">
        <w:rPr>
          <w:sz w:val="18"/>
          <w:szCs w:val="18"/>
        </w:rPr>
        <w:t xml:space="preserve">Μοναδική εμπειρία για όσους ονειρεύεστε να γνωρίσετε από κοντά το υποθαλάσσιο βυθό μέσα από ένα σκάφανδρο. Απολαύστε τα πολύχρωμα κοράλλια και τροπικά ψάρια του Ινδικού Ωκεανού. Περιλαμβάνεται η μεταφορά από/ προς το ξενοδοχείο, νερό, εξοπλισμός, εξειδικευμένος εκπαιδευτής, ασφάλεια. </w:t>
      </w:r>
      <w:r w:rsidRPr="00EA52BD">
        <w:rPr>
          <w:b/>
          <w:bCs/>
          <w:sz w:val="18"/>
          <w:szCs w:val="18"/>
        </w:rPr>
        <w:t>Διάρκεια</w:t>
      </w:r>
      <w:r w:rsidRPr="00EA52BD">
        <w:rPr>
          <w:sz w:val="18"/>
          <w:szCs w:val="18"/>
        </w:rPr>
        <w:t>: 6-8 ώρες</w:t>
      </w:r>
    </w:p>
    <w:p w:rsidR="001910FA" w:rsidRPr="00EA52BD" w:rsidRDefault="001910FA" w:rsidP="00E8623A">
      <w:pPr>
        <w:shd w:val="clear" w:color="auto" w:fill="EEECE1"/>
        <w:jc w:val="both"/>
        <w:rPr>
          <w:color w:val="000000"/>
          <w:sz w:val="18"/>
          <w:szCs w:val="18"/>
        </w:rPr>
      </w:pPr>
    </w:p>
    <w:p w:rsidR="001910FA" w:rsidRPr="00EA52BD" w:rsidRDefault="001910FA" w:rsidP="005F0216">
      <w:pPr>
        <w:shd w:val="clear" w:color="auto" w:fill="EEECE1"/>
        <w:jc w:val="both"/>
        <w:rPr>
          <w:b/>
          <w:bCs/>
          <w:color w:val="FF0000"/>
          <w:sz w:val="18"/>
          <w:szCs w:val="18"/>
        </w:rPr>
      </w:pPr>
      <w:r>
        <w:rPr>
          <w:b/>
          <w:bCs/>
          <w:color w:val="FF0000"/>
          <w:sz w:val="18"/>
          <w:szCs w:val="18"/>
        </w:rPr>
        <w:t>-</w:t>
      </w:r>
      <w:r w:rsidRPr="00EA52BD">
        <w:rPr>
          <w:b/>
          <w:bCs/>
          <w:color w:val="FF0000"/>
          <w:sz w:val="18"/>
          <w:szCs w:val="18"/>
        </w:rPr>
        <w:t>Πρόγραμμα Σπα – Μπαλινέζικο μασάζ</w:t>
      </w:r>
    </w:p>
    <w:p w:rsidR="001910FA" w:rsidRPr="00EA52BD" w:rsidRDefault="001910FA" w:rsidP="005F0216">
      <w:pPr>
        <w:shd w:val="clear" w:color="auto" w:fill="EEECE1"/>
        <w:jc w:val="both"/>
        <w:rPr>
          <w:sz w:val="18"/>
          <w:szCs w:val="18"/>
        </w:rPr>
      </w:pPr>
      <w:r w:rsidRPr="00EA52BD">
        <w:rPr>
          <w:color w:val="000000"/>
          <w:sz w:val="18"/>
          <w:szCs w:val="18"/>
        </w:rPr>
        <w:t xml:space="preserve">60 λεπτών πακέτο </w:t>
      </w:r>
      <w:r w:rsidRPr="00EA52BD">
        <w:rPr>
          <w:color w:val="000000"/>
          <w:sz w:val="18"/>
          <w:szCs w:val="18"/>
          <w:lang w:val="en-US"/>
        </w:rPr>
        <w:t>Prana</w:t>
      </w:r>
      <w:r w:rsidRPr="00EA52BD">
        <w:rPr>
          <w:color w:val="000000"/>
          <w:sz w:val="18"/>
          <w:szCs w:val="18"/>
        </w:rPr>
        <w:t xml:space="preserve"> </w:t>
      </w:r>
      <w:r w:rsidRPr="00EA52BD">
        <w:rPr>
          <w:color w:val="000000"/>
          <w:sz w:val="18"/>
          <w:szCs w:val="18"/>
          <w:lang w:val="en-US"/>
        </w:rPr>
        <w:t>Spa</w:t>
      </w:r>
      <w:r w:rsidRPr="00EA52BD">
        <w:rPr>
          <w:color w:val="000000"/>
          <w:sz w:val="18"/>
          <w:szCs w:val="18"/>
        </w:rPr>
        <w:t xml:space="preserve"> με μασάζ αρωματοθεραπείας (</w:t>
      </w:r>
      <w:r w:rsidRPr="00EA52BD">
        <w:rPr>
          <w:color w:val="000000"/>
          <w:sz w:val="18"/>
          <w:szCs w:val="18"/>
          <w:lang w:val="en-US"/>
        </w:rPr>
        <w:t>Signature</w:t>
      </w:r>
      <w:r w:rsidRPr="00EA52BD">
        <w:rPr>
          <w:color w:val="000000"/>
          <w:sz w:val="18"/>
          <w:szCs w:val="18"/>
        </w:rPr>
        <w:t xml:space="preserve"> </w:t>
      </w:r>
      <w:r w:rsidRPr="00EA52BD">
        <w:rPr>
          <w:color w:val="000000"/>
          <w:sz w:val="18"/>
          <w:szCs w:val="18"/>
          <w:lang w:val="en-US"/>
        </w:rPr>
        <w:t>Body</w:t>
      </w:r>
      <w:r w:rsidRPr="00EA52BD">
        <w:rPr>
          <w:color w:val="000000"/>
          <w:sz w:val="18"/>
          <w:szCs w:val="18"/>
        </w:rPr>
        <w:t xml:space="preserve"> </w:t>
      </w:r>
      <w:r w:rsidRPr="00EA52BD">
        <w:rPr>
          <w:color w:val="000000"/>
          <w:sz w:val="18"/>
          <w:szCs w:val="18"/>
          <w:lang w:val="en-US"/>
        </w:rPr>
        <w:t>Massage</w:t>
      </w:r>
      <w:r w:rsidRPr="00EA52BD">
        <w:rPr>
          <w:color w:val="000000"/>
          <w:sz w:val="18"/>
          <w:szCs w:val="18"/>
        </w:rPr>
        <w:t>)</w:t>
      </w:r>
      <w:r w:rsidRPr="00EA52BD">
        <w:rPr>
          <w:b/>
          <w:color w:val="000000"/>
          <w:sz w:val="18"/>
          <w:szCs w:val="18"/>
        </w:rPr>
        <w:t xml:space="preserve"> – </w:t>
      </w:r>
      <w:r w:rsidRPr="00EA52BD">
        <w:rPr>
          <w:b/>
          <w:color w:val="FF0000"/>
          <w:sz w:val="18"/>
          <w:szCs w:val="18"/>
        </w:rPr>
        <w:t>50 € ανά άτομο</w:t>
      </w:r>
    </w:p>
    <w:p w:rsidR="001910FA" w:rsidRPr="00EA52BD" w:rsidRDefault="001910FA" w:rsidP="005F0216">
      <w:pPr>
        <w:shd w:val="clear" w:color="auto" w:fill="EEECE1"/>
        <w:jc w:val="both"/>
        <w:rPr>
          <w:b/>
          <w:bCs/>
          <w:color w:val="FF0000"/>
          <w:sz w:val="18"/>
          <w:szCs w:val="18"/>
        </w:rPr>
      </w:pPr>
      <w:r>
        <w:rPr>
          <w:b/>
          <w:bCs/>
          <w:color w:val="FF0000"/>
          <w:sz w:val="18"/>
          <w:szCs w:val="18"/>
        </w:rPr>
        <w:t>-</w:t>
      </w:r>
      <w:r w:rsidRPr="00EA52BD">
        <w:rPr>
          <w:b/>
          <w:bCs/>
          <w:color w:val="FF0000"/>
          <w:sz w:val="18"/>
          <w:szCs w:val="18"/>
        </w:rPr>
        <w:t>Ενοικίαση ΙΧ με οδηγό για δικό σας πρόγραμμα</w:t>
      </w:r>
    </w:p>
    <w:p w:rsidR="001910FA" w:rsidRPr="00EA52BD" w:rsidRDefault="001910FA" w:rsidP="005F0216">
      <w:pPr>
        <w:pStyle w:val="NoSpacing"/>
        <w:shd w:val="clear" w:color="auto" w:fill="EEECE1"/>
        <w:rPr>
          <w:rFonts w:cs="Calibri"/>
          <w:b/>
          <w:sz w:val="18"/>
          <w:szCs w:val="18"/>
        </w:rPr>
      </w:pPr>
      <w:r w:rsidRPr="00EA52BD">
        <w:rPr>
          <w:rFonts w:cs="Calibri"/>
          <w:sz w:val="18"/>
          <w:szCs w:val="18"/>
        </w:rPr>
        <w:t>Ενοικίαση ΙΧ με οδηγό για μισή ημέρα</w:t>
      </w:r>
      <w:r w:rsidRPr="00EA52BD">
        <w:rPr>
          <w:rFonts w:cs="Calibri"/>
          <w:b/>
          <w:sz w:val="18"/>
          <w:szCs w:val="18"/>
        </w:rPr>
        <w:t xml:space="preserve"> </w:t>
      </w:r>
      <w:r w:rsidRPr="00EA52BD">
        <w:rPr>
          <w:rFonts w:cs="Calibri"/>
          <w:sz w:val="18"/>
          <w:szCs w:val="18"/>
        </w:rPr>
        <w:t xml:space="preserve">(5 ώρες) </w:t>
      </w:r>
      <w:r w:rsidRPr="00EA52BD">
        <w:rPr>
          <w:b/>
          <w:color w:val="000000"/>
          <w:sz w:val="18"/>
          <w:szCs w:val="18"/>
        </w:rPr>
        <w:t xml:space="preserve">– </w:t>
      </w:r>
      <w:r w:rsidRPr="00EA52BD">
        <w:rPr>
          <w:b/>
          <w:color w:val="FF0000"/>
          <w:sz w:val="18"/>
          <w:szCs w:val="18"/>
        </w:rPr>
        <w:t xml:space="preserve">50 €, </w:t>
      </w:r>
      <w:r w:rsidRPr="00EA52BD">
        <w:rPr>
          <w:rFonts w:cs="Calibri"/>
          <w:sz w:val="18"/>
          <w:szCs w:val="18"/>
        </w:rPr>
        <w:t>Ενοικίαση ΙΧ με οδηγό για μισή ημέρα</w:t>
      </w:r>
      <w:r w:rsidRPr="00EA52BD">
        <w:rPr>
          <w:rFonts w:cs="Calibri"/>
          <w:b/>
          <w:sz w:val="18"/>
          <w:szCs w:val="18"/>
        </w:rPr>
        <w:t xml:space="preserve"> </w:t>
      </w:r>
      <w:r w:rsidRPr="00EA52BD">
        <w:rPr>
          <w:rFonts w:cs="Calibri"/>
          <w:sz w:val="18"/>
          <w:szCs w:val="18"/>
        </w:rPr>
        <w:t xml:space="preserve">(8 ώρες) </w:t>
      </w:r>
      <w:r w:rsidRPr="00EA52BD">
        <w:rPr>
          <w:b/>
          <w:color w:val="000000"/>
          <w:sz w:val="18"/>
          <w:szCs w:val="18"/>
        </w:rPr>
        <w:t xml:space="preserve">– </w:t>
      </w:r>
      <w:r w:rsidRPr="00EA52BD">
        <w:rPr>
          <w:b/>
          <w:color w:val="FF0000"/>
          <w:sz w:val="18"/>
          <w:szCs w:val="18"/>
        </w:rPr>
        <w:t>70 €</w:t>
      </w:r>
    </w:p>
    <w:p w:rsidR="001910FA" w:rsidRPr="00EA52BD" w:rsidRDefault="001910FA" w:rsidP="005F0216">
      <w:pPr>
        <w:shd w:val="clear" w:color="auto" w:fill="EEECE1"/>
        <w:jc w:val="both"/>
        <w:rPr>
          <w:b/>
          <w:color w:val="000000"/>
          <w:sz w:val="18"/>
          <w:szCs w:val="18"/>
        </w:rPr>
      </w:pPr>
      <w:r>
        <w:rPr>
          <w:b/>
          <w:color w:val="FF0000"/>
          <w:sz w:val="18"/>
          <w:szCs w:val="18"/>
        </w:rPr>
        <w:t>-</w:t>
      </w:r>
      <w:r w:rsidRPr="00EA52BD">
        <w:rPr>
          <w:b/>
          <w:color w:val="FF0000"/>
          <w:sz w:val="18"/>
          <w:szCs w:val="18"/>
        </w:rPr>
        <w:t>Θεματικά πάρκα στο Μπαλί</w:t>
      </w:r>
      <w:r w:rsidRPr="00EA52BD">
        <w:rPr>
          <w:b/>
          <w:color w:val="000000"/>
          <w:sz w:val="18"/>
          <w:szCs w:val="18"/>
        </w:rPr>
        <w:t xml:space="preserve"> </w:t>
      </w:r>
      <w:r w:rsidRPr="00EA52BD">
        <w:rPr>
          <w:b/>
          <w:color w:val="FF0000"/>
          <w:sz w:val="18"/>
          <w:szCs w:val="18"/>
        </w:rPr>
        <w:t>(</w:t>
      </w:r>
      <w:r w:rsidRPr="00EA52BD">
        <w:rPr>
          <w:b/>
          <w:color w:val="FF0000"/>
          <w:sz w:val="18"/>
          <w:szCs w:val="18"/>
          <w:lang w:val="en-US"/>
        </w:rPr>
        <w:t>ticket</w:t>
      </w:r>
      <w:r w:rsidRPr="00EA52BD">
        <w:rPr>
          <w:b/>
          <w:color w:val="FF0000"/>
          <w:sz w:val="18"/>
          <w:szCs w:val="18"/>
        </w:rPr>
        <w:t xml:space="preserve"> </w:t>
      </w:r>
      <w:r w:rsidRPr="00EA52BD">
        <w:rPr>
          <w:b/>
          <w:color w:val="FF0000"/>
          <w:sz w:val="18"/>
          <w:szCs w:val="18"/>
          <w:lang w:val="en-US"/>
        </w:rPr>
        <w:t>only</w:t>
      </w:r>
      <w:r w:rsidRPr="00EA52BD">
        <w:rPr>
          <w:b/>
          <w:color w:val="FF0000"/>
          <w:sz w:val="18"/>
          <w:szCs w:val="18"/>
        </w:rPr>
        <w:t>)</w:t>
      </w:r>
    </w:p>
    <w:p w:rsidR="001910FA" w:rsidRPr="00EA52BD" w:rsidRDefault="001910FA" w:rsidP="005F0216">
      <w:pPr>
        <w:shd w:val="clear" w:color="auto" w:fill="EEECE1"/>
        <w:jc w:val="both"/>
        <w:rPr>
          <w:color w:val="000000"/>
          <w:sz w:val="18"/>
          <w:szCs w:val="18"/>
        </w:rPr>
      </w:pPr>
      <w:r w:rsidRPr="00EA52BD">
        <w:rPr>
          <w:color w:val="000000"/>
          <w:sz w:val="18"/>
          <w:szCs w:val="18"/>
          <w:lang w:val="en-US"/>
        </w:rPr>
        <w:t>Waterbom</w:t>
      </w:r>
      <w:r w:rsidRPr="00EA52BD">
        <w:rPr>
          <w:color w:val="000000"/>
          <w:sz w:val="18"/>
          <w:szCs w:val="18"/>
        </w:rPr>
        <w:t xml:space="preserve"> </w:t>
      </w:r>
      <w:r w:rsidRPr="00EA52BD">
        <w:rPr>
          <w:color w:val="000000"/>
          <w:sz w:val="18"/>
          <w:szCs w:val="18"/>
          <w:lang w:val="en-US"/>
        </w:rPr>
        <w:t>Park</w:t>
      </w:r>
      <w:r w:rsidRPr="00EA52BD">
        <w:rPr>
          <w:color w:val="000000"/>
          <w:sz w:val="18"/>
          <w:szCs w:val="18"/>
        </w:rPr>
        <w:t xml:space="preserve"> (15 €), </w:t>
      </w:r>
      <w:r w:rsidRPr="00EA52BD">
        <w:rPr>
          <w:color w:val="000000"/>
          <w:sz w:val="18"/>
          <w:szCs w:val="18"/>
          <w:lang w:val="en-US"/>
        </w:rPr>
        <w:t>Bali</w:t>
      </w:r>
      <w:r w:rsidRPr="00EA52BD">
        <w:rPr>
          <w:color w:val="000000"/>
          <w:sz w:val="18"/>
          <w:szCs w:val="18"/>
        </w:rPr>
        <w:t xml:space="preserve"> </w:t>
      </w:r>
      <w:r w:rsidRPr="00EA52BD">
        <w:rPr>
          <w:color w:val="000000"/>
          <w:sz w:val="18"/>
          <w:szCs w:val="18"/>
          <w:lang w:val="en-US"/>
        </w:rPr>
        <w:t>Marine</w:t>
      </w:r>
      <w:r w:rsidRPr="00EA52BD">
        <w:rPr>
          <w:color w:val="000000"/>
          <w:sz w:val="18"/>
          <w:szCs w:val="18"/>
        </w:rPr>
        <w:t xml:space="preserve"> </w:t>
      </w:r>
      <w:r w:rsidRPr="00EA52BD">
        <w:rPr>
          <w:color w:val="000000"/>
          <w:sz w:val="18"/>
          <w:szCs w:val="18"/>
          <w:lang w:val="en-US"/>
        </w:rPr>
        <w:t>Safari</w:t>
      </w:r>
      <w:r w:rsidRPr="00EA52BD">
        <w:rPr>
          <w:color w:val="000000"/>
          <w:sz w:val="18"/>
          <w:szCs w:val="18"/>
        </w:rPr>
        <w:t xml:space="preserve"> </w:t>
      </w:r>
      <w:r w:rsidRPr="00EA52BD">
        <w:rPr>
          <w:color w:val="000000"/>
          <w:sz w:val="18"/>
          <w:szCs w:val="18"/>
          <w:lang w:val="en-US"/>
        </w:rPr>
        <w:t>Park</w:t>
      </w:r>
      <w:r w:rsidRPr="00EA52BD">
        <w:rPr>
          <w:color w:val="000000"/>
          <w:sz w:val="18"/>
          <w:szCs w:val="18"/>
        </w:rPr>
        <w:t xml:space="preserve"> (50 € για 8 ώρες), </w:t>
      </w:r>
      <w:r w:rsidRPr="00EA52BD">
        <w:rPr>
          <w:color w:val="000000"/>
          <w:sz w:val="18"/>
          <w:szCs w:val="18"/>
          <w:lang w:val="en-US"/>
        </w:rPr>
        <w:t>Bali</w:t>
      </w:r>
      <w:r w:rsidRPr="00EA52BD">
        <w:rPr>
          <w:color w:val="000000"/>
          <w:sz w:val="18"/>
          <w:szCs w:val="18"/>
        </w:rPr>
        <w:t xml:space="preserve"> </w:t>
      </w:r>
      <w:r w:rsidRPr="00EA52BD">
        <w:rPr>
          <w:color w:val="000000"/>
          <w:sz w:val="18"/>
          <w:szCs w:val="18"/>
          <w:lang w:val="en-US"/>
        </w:rPr>
        <w:t>Zoo</w:t>
      </w:r>
      <w:r w:rsidRPr="00EA52BD">
        <w:rPr>
          <w:color w:val="000000"/>
          <w:sz w:val="18"/>
          <w:szCs w:val="18"/>
        </w:rPr>
        <w:t xml:space="preserve"> (25 € για 5 ώρες), </w:t>
      </w:r>
      <w:r w:rsidRPr="00EA52BD">
        <w:rPr>
          <w:color w:val="000000"/>
          <w:sz w:val="18"/>
          <w:szCs w:val="18"/>
          <w:lang w:val="en-US"/>
        </w:rPr>
        <w:t>Bird</w:t>
      </w:r>
      <w:r w:rsidRPr="00EA52BD">
        <w:rPr>
          <w:color w:val="000000"/>
          <w:sz w:val="18"/>
          <w:szCs w:val="18"/>
        </w:rPr>
        <w:t xml:space="preserve"> </w:t>
      </w:r>
      <w:r w:rsidRPr="00EA52BD">
        <w:rPr>
          <w:color w:val="000000"/>
          <w:sz w:val="18"/>
          <w:szCs w:val="18"/>
          <w:lang w:val="en-US"/>
        </w:rPr>
        <w:t>Park</w:t>
      </w:r>
      <w:r w:rsidRPr="00EA52BD">
        <w:rPr>
          <w:color w:val="000000"/>
          <w:sz w:val="18"/>
          <w:szCs w:val="18"/>
        </w:rPr>
        <w:t xml:space="preserve"> (25 €, 5 ώρες)</w:t>
      </w:r>
    </w:p>
    <w:p w:rsidR="001910FA" w:rsidRPr="00EA52BD" w:rsidRDefault="001910FA" w:rsidP="00DF46CD">
      <w:pPr>
        <w:shd w:val="clear" w:color="auto" w:fill="EEECE1"/>
        <w:jc w:val="both"/>
        <w:rPr>
          <w:b/>
          <w:color w:val="FF0000"/>
          <w:sz w:val="18"/>
          <w:szCs w:val="18"/>
        </w:rPr>
      </w:pPr>
      <w:r>
        <w:rPr>
          <w:b/>
          <w:color w:val="FF0000"/>
          <w:sz w:val="18"/>
          <w:szCs w:val="18"/>
        </w:rPr>
        <w:t>-</w:t>
      </w:r>
      <w:r w:rsidRPr="00EA52BD">
        <w:rPr>
          <w:b/>
          <w:color w:val="FF0000"/>
          <w:sz w:val="18"/>
          <w:szCs w:val="18"/>
          <w:lang w:val="en-US"/>
        </w:rPr>
        <w:t>Tailor</w:t>
      </w:r>
      <w:r w:rsidRPr="00EA52BD">
        <w:rPr>
          <w:b/>
          <w:color w:val="FF0000"/>
          <w:sz w:val="18"/>
          <w:szCs w:val="18"/>
        </w:rPr>
        <w:t xml:space="preserve"> </w:t>
      </w:r>
      <w:r w:rsidRPr="00EA52BD">
        <w:rPr>
          <w:b/>
          <w:color w:val="FF0000"/>
          <w:sz w:val="18"/>
          <w:szCs w:val="18"/>
          <w:lang w:val="en-US"/>
        </w:rPr>
        <w:t>Made</w:t>
      </w:r>
      <w:r w:rsidRPr="00EA52BD">
        <w:rPr>
          <w:b/>
          <w:color w:val="FF0000"/>
          <w:sz w:val="18"/>
          <w:szCs w:val="18"/>
        </w:rPr>
        <w:t xml:space="preserve"> &amp; </w:t>
      </w:r>
      <w:r w:rsidRPr="00EA52BD">
        <w:rPr>
          <w:b/>
          <w:color w:val="FF0000"/>
          <w:sz w:val="18"/>
          <w:szCs w:val="18"/>
          <w:lang w:val="en-US"/>
        </w:rPr>
        <w:t>Exclusive</w:t>
      </w:r>
      <w:r w:rsidRPr="00EA52BD">
        <w:rPr>
          <w:b/>
          <w:color w:val="FF0000"/>
          <w:sz w:val="18"/>
          <w:szCs w:val="18"/>
        </w:rPr>
        <w:t xml:space="preserve"> Εμπειρίες</w:t>
      </w:r>
    </w:p>
    <w:p w:rsidR="001910FA" w:rsidRPr="00EA52BD" w:rsidRDefault="001910FA" w:rsidP="00DF46CD">
      <w:pPr>
        <w:shd w:val="clear" w:color="auto" w:fill="EEECE1"/>
        <w:jc w:val="both"/>
        <w:rPr>
          <w:color w:val="000000"/>
          <w:sz w:val="18"/>
          <w:szCs w:val="18"/>
        </w:rPr>
      </w:pPr>
      <w:r w:rsidRPr="00EA52BD">
        <w:rPr>
          <w:color w:val="000000"/>
          <w:sz w:val="18"/>
          <w:szCs w:val="18"/>
        </w:rPr>
        <w:t xml:space="preserve">Με την τοπική μας ομάδα, μπορούμε να σας οργανώσουμε οποιαδήποτε είδους </w:t>
      </w:r>
      <w:r w:rsidRPr="00EA52BD">
        <w:rPr>
          <w:color w:val="000000"/>
          <w:sz w:val="18"/>
          <w:szCs w:val="18"/>
          <w:lang w:val="en-US"/>
        </w:rPr>
        <w:t>private</w:t>
      </w:r>
      <w:r w:rsidRPr="00EA52BD">
        <w:rPr>
          <w:color w:val="000000"/>
          <w:sz w:val="18"/>
          <w:szCs w:val="18"/>
        </w:rPr>
        <w:t xml:space="preserve"> εμπειρία, όπως: Παραδοσιακός Μπαλινέζικος Γάμος με γεύμα με πριβέ σεφ, Πριβέ φωτογράφιση στα κορυφαία αξιοθέατα του νησιού, </w:t>
      </w:r>
      <w:r w:rsidRPr="00EA52BD">
        <w:rPr>
          <w:color w:val="000000"/>
          <w:sz w:val="18"/>
          <w:szCs w:val="18"/>
          <w:lang w:val="en-US"/>
        </w:rPr>
        <w:t>Cooking</w:t>
      </w:r>
      <w:r w:rsidRPr="00EA52BD">
        <w:rPr>
          <w:color w:val="000000"/>
          <w:sz w:val="18"/>
          <w:szCs w:val="18"/>
        </w:rPr>
        <w:t xml:space="preserve"> </w:t>
      </w:r>
      <w:r w:rsidRPr="00EA52BD">
        <w:rPr>
          <w:color w:val="000000"/>
          <w:sz w:val="18"/>
          <w:szCs w:val="18"/>
          <w:lang w:val="en-US"/>
        </w:rPr>
        <w:t>class</w:t>
      </w:r>
      <w:r w:rsidRPr="00EA52BD">
        <w:rPr>
          <w:color w:val="000000"/>
          <w:sz w:val="18"/>
          <w:szCs w:val="18"/>
        </w:rPr>
        <w:t xml:space="preserve"> στο Μπατούρ, </w:t>
      </w:r>
      <w:r w:rsidRPr="00EA52BD">
        <w:rPr>
          <w:color w:val="000000"/>
          <w:sz w:val="18"/>
          <w:szCs w:val="18"/>
          <w:lang w:val="en-US"/>
        </w:rPr>
        <w:t>aerial</w:t>
      </w:r>
      <w:r w:rsidRPr="00EA52BD">
        <w:rPr>
          <w:color w:val="000000"/>
          <w:sz w:val="18"/>
          <w:szCs w:val="18"/>
        </w:rPr>
        <w:t xml:space="preserve"> </w:t>
      </w:r>
      <w:r w:rsidRPr="00EA52BD">
        <w:rPr>
          <w:color w:val="000000"/>
          <w:sz w:val="18"/>
          <w:szCs w:val="18"/>
          <w:lang w:val="en-US"/>
        </w:rPr>
        <w:t>yoga</w:t>
      </w:r>
      <w:r w:rsidRPr="00EA52BD">
        <w:rPr>
          <w:color w:val="000000"/>
          <w:sz w:val="18"/>
          <w:szCs w:val="18"/>
        </w:rPr>
        <w:t xml:space="preserve"> κ.ά. </w:t>
      </w:r>
    </w:p>
    <w:p w:rsidR="001910FA" w:rsidRPr="00EA52BD" w:rsidRDefault="001910FA" w:rsidP="008621AE">
      <w:pPr>
        <w:pStyle w:val="NoSpacing"/>
        <w:shd w:val="clear" w:color="auto" w:fill="EEECE1"/>
        <w:rPr>
          <w:b/>
          <w:color w:val="FF0000"/>
          <w:sz w:val="18"/>
          <w:szCs w:val="18"/>
        </w:rPr>
      </w:pPr>
    </w:p>
    <w:p w:rsidR="001910FA" w:rsidRPr="00EA52BD" w:rsidRDefault="001910FA" w:rsidP="008621AE">
      <w:pPr>
        <w:pStyle w:val="NoSpacing"/>
        <w:shd w:val="clear" w:color="auto" w:fill="EEECE1"/>
        <w:rPr>
          <w:b/>
          <w:color w:val="FF0000"/>
          <w:sz w:val="18"/>
          <w:szCs w:val="18"/>
        </w:rPr>
      </w:pPr>
      <w:r w:rsidRPr="00EA52BD">
        <w:rPr>
          <w:b/>
          <w:color w:val="FF0000"/>
          <w:sz w:val="18"/>
          <w:szCs w:val="18"/>
        </w:rPr>
        <w:t>Όροι &amp; Προϋποθέσεις</w:t>
      </w:r>
    </w:p>
    <w:p w:rsidR="001910FA" w:rsidRPr="00EA52BD" w:rsidRDefault="001910FA" w:rsidP="005F0216">
      <w:pPr>
        <w:pStyle w:val="NoSpacing"/>
        <w:shd w:val="clear" w:color="auto" w:fill="EEECE1"/>
        <w:jc w:val="both"/>
        <w:rPr>
          <w:color w:val="000000"/>
          <w:sz w:val="18"/>
          <w:szCs w:val="18"/>
        </w:rPr>
      </w:pPr>
      <w:r w:rsidRPr="00EA52BD">
        <w:rPr>
          <w:color w:val="000000"/>
          <w:sz w:val="18"/>
          <w:szCs w:val="18"/>
        </w:rPr>
        <w:t>- Οι τιμές είναι υπολογισμένες για ελάχιστη συμμετοχή 2 ατόμων. Ενημερωθείτε για την επιβάρυνση μονής συμμετοχής</w:t>
      </w:r>
    </w:p>
    <w:p w:rsidR="001910FA" w:rsidRPr="00EA52BD" w:rsidRDefault="001910FA" w:rsidP="005F0216">
      <w:pPr>
        <w:pStyle w:val="NoSpacing"/>
        <w:shd w:val="clear" w:color="auto" w:fill="EEECE1"/>
        <w:jc w:val="both"/>
        <w:rPr>
          <w:color w:val="000000"/>
          <w:sz w:val="18"/>
          <w:szCs w:val="18"/>
        </w:rPr>
      </w:pPr>
      <w:r w:rsidRPr="00EA52BD">
        <w:rPr>
          <w:color w:val="000000"/>
          <w:sz w:val="18"/>
          <w:szCs w:val="18"/>
        </w:rPr>
        <w:t>- Ειδικές τιμές ισχύουν για παιδιά έως 12 ετών. Ενημερωθείτε αντίστοιχα</w:t>
      </w:r>
      <w:r>
        <w:rPr>
          <w:color w:val="000000"/>
          <w:sz w:val="18"/>
          <w:szCs w:val="18"/>
        </w:rPr>
        <w:t xml:space="preserve"> </w:t>
      </w:r>
    </w:p>
    <w:p w:rsidR="001910FA" w:rsidRPr="00EA52BD" w:rsidRDefault="001910FA" w:rsidP="005F0216">
      <w:pPr>
        <w:pStyle w:val="NoSpacing"/>
        <w:shd w:val="clear" w:color="auto" w:fill="EEECE1"/>
        <w:jc w:val="both"/>
        <w:rPr>
          <w:color w:val="000000"/>
          <w:sz w:val="18"/>
          <w:szCs w:val="18"/>
        </w:rPr>
      </w:pPr>
      <w:r w:rsidRPr="00EA52BD">
        <w:rPr>
          <w:color w:val="000000"/>
          <w:sz w:val="18"/>
          <w:szCs w:val="18"/>
        </w:rPr>
        <w:t>- Ακύρωση εντός 7ημερών από την προγραμματισμένη ημερομηνία τέλεσης επιφέρει χρέωση 100%</w:t>
      </w:r>
    </w:p>
    <w:p w:rsidR="001910FA" w:rsidRPr="00EA52BD" w:rsidRDefault="001910FA" w:rsidP="00A345E3">
      <w:pPr>
        <w:pStyle w:val="NoSpacing"/>
        <w:shd w:val="clear" w:color="auto" w:fill="EEECE1"/>
        <w:rPr>
          <w:color w:val="000000"/>
          <w:sz w:val="18"/>
          <w:szCs w:val="18"/>
        </w:rPr>
      </w:pPr>
      <w:r w:rsidRPr="00EA52BD">
        <w:rPr>
          <w:color w:val="000000"/>
          <w:sz w:val="18"/>
          <w:szCs w:val="18"/>
        </w:rPr>
        <w:t>- Οι τιμές ενδέχεται να αλλάξουν χωρίς προειδοποίηση, σε περίπτωση αύξησης του κόστους καυσίμων, των τοπικών φόρων ή της συναλλαγματικής ισοτιμίας. Η διαθεσιμότητα σε μερικές δραστηριότητες είναι περιορισμένη, γι’ αυτό σας προτείνουμε να κάνετε έγκαιρα την κράτησή σας</w:t>
      </w:r>
    </w:p>
    <w:p w:rsidR="001910FA" w:rsidRPr="00EA52BD" w:rsidRDefault="001910FA" w:rsidP="000E79EB">
      <w:pPr>
        <w:shd w:val="clear" w:color="auto" w:fill="F2DBDB"/>
        <w:tabs>
          <w:tab w:val="left" w:pos="9040"/>
        </w:tabs>
        <w:spacing w:before="2" w:after="2"/>
        <w:jc w:val="center"/>
        <w:rPr>
          <w:rFonts w:cs="Calibri"/>
          <w:b/>
          <w:color w:val="FF0000"/>
          <w:sz w:val="18"/>
          <w:szCs w:val="18"/>
        </w:rPr>
      </w:pPr>
      <w:r w:rsidRPr="00EA52BD">
        <w:rPr>
          <w:rFonts w:cs="Calibri"/>
          <w:b/>
          <w:color w:val="FF0000"/>
          <w:sz w:val="18"/>
          <w:szCs w:val="18"/>
        </w:rPr>
        <w:t xml:space="preserve">ΓΕΝΙΚΕΣ ΠΛΗΡΟΦΟΡΙΕΣ </w:t>
      </w:r>
    </w:p>
    <w:p w:rsidR="001910FA" w:rsidRPr="00EA52BD" w:rsidRDefault="001910FA" w:rsidP="00B7010F">
      <w:pPr>
        <w:shd w:val="clear" w:color="auto" w:fill="F2DBDB"/>
        <w:rPr>
          <w:rFonts w:cs="Calibri"/>
          <w:b/>
          <w:bCs/>
          <w:color w:val="FF0000"/>
          <w:sz w:val="18"/>
          <w:szCs w:val="18"/>
        </w:rPr>
      </w:pPr>
      <w:r>
        <w:rPr>
          <w:rFonts w:cs="Calibri"/>
          <w:b/>
          <w:bCs/>
          <w:color w:val="FF0000"/>
          <w:sz w:val="18"/>
          <w:szCs w:val="18"/>
        </w:rPr>
        <w:t>-</w:t>
      </w:r>
      <w:r w:rsidRPr="00EA52BD">
        <w:rPr>
          <w:rFonts w:cs="Calibri"/>
          <w:b/>
          <w:bCs/>
          <w:color w:val="FF0000"/>
          <w:sz w:val="18"/>
          <w:szCs w:val="18"/>
          <w:lang w:val="en-US"/>
        </w:rPr>
        <w:t>Special</w:t>
      </w:r>
      <w:r w:rsidRPr="00EA52BD">
        <w:rPr>
          <w:rFonts w:cs="Calibri"/>
          <w:b/>
          <w:bCs/>
          <w:color w:val="FF0000"/>
          <w:sz w:val="18"/>
          <w:szCs w:val="18"/>
        </w:rPr>
        <w:t xml:space="preserve"> </w:t>
      </w:r>
      <w:r w:rsidRPr="00EA52BD">
        <w:rPr>
          <w:rFonts w:cs="Calibri"/>
          <w:b/>
          <w:bCs/>
          <w:color w:val="FF0000"/>
          <w:sz w:val="18"/>
          <w:szCs w:val="18"/>
          <w:lang w:val="en-US"/>
        </w:rPr>
        <w:t>Price</w:t>
      </w:r>
    </w:p>
    <w:p w:rsidR="001910FA" w:rsidRPr="00EA52BD" w:rsidRDefault="001910FA" w:rsidP="00B7010F">
      <w:pPr>
        <w:shd w:val="clear" w:color="auto" w:fill="F2DBDB"/>
        <w:rPr>
          <w:rFonts w:cs="Calibri"/>
          <w:bCs/>
          <w:color w:val="000000"/>
          <w:sz w:val="18"/>
          <w:szCs w:val="18"/>
        </w:rPr>
      </w:pPr>
      <w:r w:rsidRPr="00EA52BD">
        <w:rPr>
          <w:rFonts w:cs="Calibri"/>
          <w:bCs/>
          <w:color w:val="000000"/>
          <w:sz w:val="18"/>
          <w:szCs w:val="18"/>
        </w:rPr>
        <w:t>Ειδική τιμή του ατομικού &amp; ομαδικού προγράμματος ισχύει για κράτηση &amp; προκαταβολή έως τις 15 Ιουνίου 2019 και για περιορισμένο αριθμό συμμετοχής. Μετά την ημερομηνία, η τιμή του πακέτου ανεβαίνει +100 € ανά άτομο. Ενημερωθείτε αντίστοιχα.</w:t>
      </w:r>
    </w:p>
    <w:p w:rsidR="001910FA" w:rsidRPr="00EA52BD" w:rsidRDefault="001910FA" w:rsidP="00B7010F">
      <w:pPr>
        <w:shd w:val="clear" w:color="auto" w:fill="F2DBDB"/>
        <w:rPr>
          <w:rFonts w:cs="Calibri"/>
          <w:b/>
          <w:bCs/>
          <w:color w:val="FF0000"/>
          <w:sz w:val="18"/>
          <w:szCs w:val="18"/>
        </w:rPr>
      </w:pPr>
      <w:r>
        <w:rPr>
          <w:rFonts w:cs="Calibri"/>
          <w:b/>
          <w:bCs/>
          <w:color w:val="FF0000"/>
          <w:sz w:val="18"/>
          <w:szCs w:val="18"/>
        </w:rPr>
        <w:t>-</w:t>
      </w:r>
      <w:r w:rsidRPr="00EA52BD">
        <w:rPr>
          <w:rFonts w:cs="Calibri"/>
          <w:b/>
          <w:bCs/>
          <w:color w:val="FF0000"/>
          <w:sz w:val="18"/>
          <w:szCs w:val="18"/>
        </w:rPr>
        <w:t xml:space="preserve">Κρατήσεις &amp; Πληρωμές </w:t>
      </w:r>
    </w:p>
    <w:p w:rsidR="001910FA" w:rsidRPr="00EA52BD" w:rsidRDefault="001910FA" w:rsidP="00B7010F">
      <w:pPr>
        <w:shd w:val="clear" w:color="auto" w:fill="F2DBDB"/>
        <w:rPr>
          <w:rFonts w:cs="Calibri"/>
          <w:sz w:val="18"/>
          <w:szCs w:val="18"/>
        </w:rPr>
      </w:pPr>
      <w:r w:rsidRPr="00EA52BD">
        <w:rPr>
          <w:rFonts w:cs="Calibri"/>
          <w:sz w:val="18"/>
          <w:szCs w:val="18"/>
        </w:rPr>
        <w:t xml:space="preserve">Για την οριστική προκράτηση, απαιτείται προκαταβολή 40% της τελικής τιμής, μαζί με τα διαβατήρια ή ταυτότητες των ταξιδιωτών και την υπογραφή της ταξιδιωτικής σύμβασης. Η εξόφληση του πακέτου θα πρέπει να γίνει </w:t>
      </w:r>
      <w:r w:rsidRPr="00EA52BD">
        <w:rPr>
          <w:rFonts w:cs="Calibri"/>
          <w:bCs/>
          <w:color w:val="000000"/>
          <w:sz w:val="18"/>
          <w:szCs w:val="18"/>
        </w:rPr>
        <w:t>30 ημέρες πριν την αναχώρηση</w:t>
      </w:r>
      <w:r w:rsidRPr="00EA52BD">
        <w:rPr>
          <w:rFonts w:cs="Calibri"/>
          <w:sz w:val="18"/>
          <w:szCs w:val="18"/>
        </w:rPr>
        <w:t>.</w:t>
      </w:r>
    </w:p>
    <w:p w:rsidR="001910FA" w:rsidRPr="00EA52BD" w:rsidRDefault="001910FA" w:rsidP="00B7010F">
      <w:pPr>
        <w:shd w:val="clear" w:color="auto" w:fill="F2DBDB"/>
        <w:rPr>
          <w:rFonts w:cs="Calibri"/>
          <w:b/>
          <w:bCs/>
          <w:color w:val="FF0000"/>
          <w:sz w:val="18"/>
          <w:szCs w:val="18"/>
        </w:rPr>
      </w:pPr>
      <w:r>
        <w:rPr>
          <w:rFonts w:cs="Calibri"/>
          <w:b/>
          <w:bCs/>
          <w:color w:val="FF0000"/>
          <w:sz w:val="18"/>
          <w:szCs w:val="18"/>
        </w:rPr>
        <w:t>-</w:t>
      </w:r>
      <w:r w:rsidRPr="00EA52BD">
        <w:rPr>
          <w:rFonts w:cs="Calibri"/>
          <w:b/>
          <w:bCs/>
          <w:color w:val="FF0000"/>
          <w:sz w:val="18"/>
          <w:szCs w:val="18"/>
        </w:rPr>
        <w:t>Πολιτική ακυρωτικών</w:t>
      </w:r>
    </w:p>
    <w:p w:rsidR="001910FA" w:rsidRPr="00EA52BD" w:rsidRDefault="001910FA" w:rsidP="000E79EB">
      <w:pPr>
        <w:shd w:val="clear" w:color="auto" w:fill="F2DBDB"/>
        <w:jc w:val="both"/>
        <w:rPr>
          <w:rFonts w:cs="Calibri"/>
          <w:color w:val="000000"/>
          <w:sz w:val="18"/>
          <w:szCs w:val="18"/>
        </w:rPr>
      </w:pPr>
      <w:r w:rsidRPr="00EA52BD">
        <w:rPr>
          <w:rFonts w:cs="Calibri"/>
          <w:color w:val="000000"/>
          <w:sz w:val="18"/>
          <w:szCs w:val="18"/>
        </w:rPr>
        <w:t>Σας ενημερώνουμε για την πολιτική ακυρωτικών των προμηθευτών του πακέτου (αερ. εταιρεία, ξενοδοχεία, τοπικές υπηρεσίες)</w:t>
      </w:r>
    </w:p>
    <w:p w:rsidR="001910FA" w:rsidRPr="00EA52BD" w:rsidRDefault="001910FA" w:rsidP="000E79EB">
      <w:pPr>
        <w:shd w:val="clear" w:color="auto" w:fill="F2DBDB"/>
        <w:jc w:val="both"/>
        <w:rPr>
          <w:rFonts w:cs="Calibri"/>
          <w:color w:val="000000"/>
          <w:sz w:val="18"/>
          <w:szCs w:val="18"/>
        </w:rPr>
      </w:pPr>
      <w:r w:rsidRPr="00EA52BD">
        <w:rPr>
          <w:rFonts w:cs="Calibri"/>
          <w:color w:val="000000"/>
          <w:sz w:val="18"/>
          <w:szCs w:val="18"/>
        </w:rPr>
        <w:t>Σε περίπτωση ακύρωσης μέχρι 40 ημέρες πριν την αναχώρηση – 150 € ανά άτομο</w:t>
      </w:r>
    </w:p>
    <w:p w:rsidR="001910FA" w:rsidRPr="00EA52BD" w:rsidRDefault="001910FA" w:rsidP="002266FF">
      <w:pPr>
        <w:shd w:val="clear" w:color="auto" w:fill="F2DBDB"/>
        <w:jc w:val="both"/>
        <w:rPr>
          <w:rFonts w:cs="Calibri"/>
          <w:color w:val="000000"/>
          <w:sz w:val="18"/>
          <w:szCs w:val="18"/>
        </w:rPr>
      </w:pPr>
      <w:r w:rsidRPr="00EA52BD">
        <w:rPr>
          <w:rFonts w:cs="Calibri"/>
          <w:color w:val="000000"/>
          <w:sz w:val="18"/>
          <w:szCs w:val="18"/>
        </w:rPr>
        <w:t>Σε περίπτωση ακύρωσης 31-39 ημέρες πριν την αναχώρηση – 40% της συνολικής τιμής</w:t>
      </w:r>
    </w:p>
    <w:p w:rsidR="001910FA" w:rsidRPr="00EA52BD" w:rsidRDefault="001910FA" w:rsidP="002266FF">
      <w:pPr>
        <w:shd w:val="clear" w:color="auto" w:fill="F2DBDB"/>
        <w:jc w:val="both"/>
        <w:rPr>
          <w:rFonts w:cs="Calibri"/>
          <w:color w:val="000000"/>
          <w:sz w:val="18"/>
          <w:szCs w:val="18"/>
        </w:rPr>
      </w:pPr>
      <w:r w:rsidRPr="00EA52BD">
        <w:rPr>
          <w:rFonts w:cs="Calibri"/>
          <w:color w:val="000000"/>
          <w:sz w:val="18"/>
          <w:szCs w:val="18"/>
        </w:rPr>
        <w:t>Σε περίπτωση ακύρωσης 0-30 ημέρες πριν την αναχώρηση – 100% της συνολικής τιμής</w:t>
      </w:r>
    </w:p>
    <w:p w:rsidR="001910FA" w:rsidRPr="00EA52BD" w:rsidRDefault="001910FA" w:rsidP="000E79EB">
      <w:pPr>
        <w:pStyle w:val="NoSpacing"/>
        <w:shd w:val="clear" w:color="auto" w:fill="F2DBDB"/>
        <w:jc w:val="both"/>
        <w:rPr>
          <w:b/>
          <w:bCs/>
          <w:color w:val="FF0000"/>
          <w:sz w:val="18"/>
          <w:szCs w:val="18"/>
        </w:rPr>
      </w:pPr>
      <w:r>
        <w:rPr>
          <w:b/>
          <w:bCs/>
          <w:color w:val="1F497D"/>
          <w:sz w:val="18"/>
          <w:szCs w:val="18"/>
        </w:rPr>
        <w:t>-</w:t>
      </w:r>
      <w:r w:rsidRPr="00EA52BD">
        <w:rPr>
          <w:b/>
          <w:bCs/>
          <w:color w:val="FF0000"/>
          <w:sz w:val="18"/>
          <w:szCs w:val="18"/>
        </w:rPr>
        <w:t>Ταξιδιωτικά έγγραφα</w:t>
      </w:r>
    </w:p>
    <w:p w:rsidR="001910FA" w:rsidRPr="00EA52BD" w:rsidRDefault="001910FA" w:rsidP="000E79EB">
      <w:pPr>
        <w:shd w:val="clear" w:color="auto" w:fill="F2DBDB"/>
        <w:jc w:val="both"/>
        <w:rPr>
          <w:rFonts w:cs="Calibri"/>
          <w:sz w:val="18"/>
          <w:szCs w:val="18"/>
        </w:rPr>
      </w:pPr>
      <w:r w:rsidRPr="00EA52BD">
        <w:rPr>
          <w:rFonts w:cs="Calibri"/>
          <w:sz w:val="18"/>
          <w:szCs w:val="18"/>
        </w:rPr>
        <w:t>Δεν χρειάζεται βίζα για το ταξίδι σας στην Ινδονησία (Μπαλί). Θα πρέπει ωστόσο το διαβατήριο σας να έχει τουλάχιστον 6μηνη ισχύ από την ημέρα άφιξης στη χώρα.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διατυπώσεων και εισόδου στη χώρα.</w:t>
      </w:r>
    </w:p>
    <w:p w:rsidR="001910FA" w:rsidRPr="00EA52BD" w:rsidRDefault="001910FA" w:rsidP="00EA52BD">
      <w:pPr>
        <w:shd w:val="clear" w:color="auto" w:fill="F2DBDB"/>
        <w:jc w:val="both"/>
        <w:rPr>
          <w:b/>
          <w:bCs/>
          <w:color w:val="FF0000"/>
          <w:sz w:val="18"/>
          <w:szCs w:val="18"/>
        </w:rPr>
      </w:pPr>
      <w:r>
        <w:rPr>
          <w:rFonts w:cs="Calibri"/>
          <w:sz w:val="18"/>
          <w:szCs w:val="18"/>
        </w:rPr>
        <w:t>-</w:t>
      </w:r>
      <w:r w:rsidRPr="00EA52BD">
        <w:rPr>
          <w:b/>
          <w:bCs/>
          <w:color w:val="FF0000"/>
          <w:sz w:val="18"/>
          <w:szCs w:val="18"/>
        </w:rPr>
        <w:t>Σημαντικές Παρατηρήσεις</w:t>
      </w:r>
    </w:p>
    <w:p w:rsidR="001910FA" w:rsidRPr="00EA52BD" w:rsidRDefault="001910FA" w:rsidP="00830D5C">
      <w:pPr>
        <w:shd w:val="clear" w:color="auto" w:fill="F2DBDB"/>
        <w:tabs>
          <w:tab w:val="left" w:pos="9040"/>
        </w:tabs>
        <w:spacing w:before="2" w:after="2"/>
        <w:jc w:val="both"/>
        <w:rPr>
          <w:rFonts w:cs="Calibri"/>
          <w:b/>
          <w:bCs/>
          <w:color w:val="000000"/>
          <w:sz w:val="18"/>
          <w:szCs w:val="18"/>
        </w:rPr>
      </w:pPr>
      <w:r w:rsidRPr="00EA52BD">
        <w:rPr>
          <w:rFonts w:cs="Calibri"/>
          <w:color w:val="000000"/>
          <w:sz w:val="18"/>
          <w:szCs w:val="18"/>
        </w:rPr>
        <w:t>- Οι τιμές είναι κατ’ άτομο σε ευρώ</w:t>
      </w:r>
      <w:r>
        <w:rPr>
          <w:rFonts w:cs="Calibri"/>
          <w:color w:val="000000"/>
          <w:sz w:val="18"/>
          <w:szCs w:val="18"/>
        </w:rPr>
        <w:t xml:space="preserve"> - </w:t>
      </w:r>
      <w:r w:rsidRPr="00EA52BD">
        <w:rPr>
          <w:rFonts w:cs="Calibri"/>
          <w:color w:val="000000"/>
          <w:sz w:val="18"/>
          <w:szCs w:val="18"/>
        </w:rPr>
        <w:t xml:space="preserve"> Δεν απαιτούνται εμβόλια ή άλλου είδους προληπτική αγωγή</w:t>
      </w:r>
      <w:r>
        <w:rPr>
          <w:rFonts w:cs="Calibri"/>
          <w:color w:val="000000"/>
          <w:sz w:val="18"/>
          <w:szCs w:val="18"/>
        </w:rPr>
        <w:t xml:space="preserve"> </w:t>
      </w:r>
      <w:r w:rsidRPr="00EA52BD">
        <w:rPr>
          <w:rFonts w:cs="Calibri"/>
          <w:color w:val="000000"/>
          <w:sz w:val="18"/>
          <w:szCs w:val="18"/>
        </w:rPr>
        <w:t>- Μετά την επιβεβαίωση της κράτησης και σε περίπτωση ακύρωσης θα υπάρχουν ακυρωτικά με βάση τους παραπάνω όρους</w:t>
      </w:r>
      <w:r>
        <w:rPr>
          <w:rFonts w:cs="Calibri"/>
          <w:color w:val="000000"/>
          <w:sz w:val="18"/>
          <w:szCs w:val="18"/>
        </w:rPr>
        <w:t xml:space="preserve"> </w:t>
      </w:r>
      <w:r w:rsidRPr="00EA52BD">
        <w:rPr>
          <w:rFonts w:cs="Calibri"/>
          <w:color w:val="000000"/>
          <w:sz w:val="18"/>
          <w:szCs w:val="18"/>
        </w:rPr>
        <w:t>- Τα ξενοδοχεία δέχονται πληρωμές με πιστωτική/ χρεωστική κάρτα ή μετρητά - Παραλαβή δωματίων: 15.00 &amp; Παράδοση δωματίων: 11.00</w:t>
      </w:r>
      <w:r>
        <w:rPr>
          <w:rFonts w:cs="Calibri"/>
          <w:color w:val="000000"/>
          <w:sz w:val="18"/>
          <w:szCs w:val="18"/>
        </w:rPr>
        <w:t xml:space="preserve"> </w:t>
      </w:r>
      <w:r w:rsidRPr="00EA52BD">
        <w:rPr>
          <w:sz w:val="18"/>
          <w:szCs w:val="18"/>
        </w:rPr>
        <w:t>- Παιδιά έως 12 ετών δικαιούνται έκπτωση από το ξενοδοχείο - Τρίκλινα δωμάτια είναι δίκλινα δωμάτια με πρόσθετη κλίνη</w:t>
      </w:r>
      <w:r>
        <w:rPr>
          <w:sz w:val="18"/>
          <w:szCs w:val="18"/>
        </w:rPr>
        <w:t xml:space="preserve"> </w:t>
      </w:r>
      <w:r w:rsidRPr="00EA52BD">
        <w:rPr>
          <w:rFonts w:cs="Calibri"/>
          <w:color w:val="000000"/>
          <w:sz w:val="18"/>
          <w:szCs w:val="18"/>
        </w:rPr>
        <w:t>- 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EA52BD">
        <w:rPr>
          <w:rFonts w:cs="Calibri"/>
          <w:color w:val="000000"/>
          <w:sz w:val="18"/>
          <w:szCs w:val="18"/>
          <w:lang w:val="en-US"/>
        </w:rPr>
        <w:t>overbooking</w:t>
      </w:r>
      <w:r w:rsidRPr="00EA52BD">
        <w:rPr>
          <w:rFonts w:cs="Calibri"/>
          <w:color w:val="000000"/>
          <w:sz w:val="18"/>
          <w:szCs w:val="18"/>
        </w:rPr>
        <w:t>)</w:t>
      </w:r>
      <w:r>
        <w:rPr>
          <w:rFonts w:cs="Calibri"/>
          <w:color w:val="000000"/>
          <w:sz w:val="18"/>
          <w:szCs w:val="18"/>
        </w:rPr>
        <w:t xml:space="preserve"> </w:t>
      </w:r>
      <w:r w:rsidRPr="00EA52BD">
        <w:rPr>
          <w:rFonts w:cs="Calibri"/>
          <w:color w:val="000000"/>
          <w:sz w:val="18"/>
          <w:szCs w:val="18"/>
        </w:rPr>
        <w:t>- Οι τιμές των φόρων αεροδρομίων είναι βασισμένες στην τρέχουσα τιμή πετρελαίου</w:t>
      </w:r>
      <w:r>
        <w:rPr>
          <w:rFonts w:cs="Calibri"/>
          <w:color w:val="000000"/>
          <w:sz w:val="18"/>
          <w:szCs w:val="18"/>
        </w:rPr>
        <w:t xml:space="preserve"> </w:t>
      </w:r>
      <w:r w:rsidRPr="00EA52BD">
        <w:rPr>
          <w:rFonts w:cs="Calibri"/>
          <w:color w:val="000000"/>
          <w:sz w:val="18"/>
          <w:szCs w:val="18"/>
        </w:rPr>
        <w:t>- Το τελικό κόστος των φόρων των αεροδρομίων θα επιβεβαιώνεται την ημέρα έκδοσης του αεροπορικού εισιτηρίου</w:t>
      </w:r>
    </w:p>
    <w:p w:rsidR="001910FA" w:rsidRPr="00EA52BD" w:rsidRDefault="001910FA" w:rsidP="00830D5C">
      <w:pPr>
        <w:shd w:val="clear" w:color="auto" w:fill="F2DBDB"/>
        <w:spacing w:line="252" w:lineRule="auto"/>
        <w:jc w:val="both"/>
        <w:rPr>
          <w:rFonts w:cs="Calibri"/>
          <w:sz w:val="18"/>
          <w:szCs w:val="18"/>
        </w:rPr>
      </w:pPr>
      <w:r w:rsidRPr="00EA52BD">
        <w:rPr>
          <w:rFonts w:cs="Calibri"/>
          <w:color w:val="000000"/>
          <w:sz w:val="18"/>
          <w:szCs w:val="18"/>
        </w:rPr>
        <w:t>- Για να πάρετε το πακέτο νεόνυμφων θα πρέπει να έχετε μαζί σας τη ληξιαρχική πράξη γάμου</w:t>
      </w:r>
      <w:r>
        <w:rPr>
          <w:rFonts w:cs="Calibri"/>
          <w:color w:val="000000"/>
          <w:sz w:val="18"/>
          <w:szCs w:val="18"/>
        </w:rPr>
        <w:t xml:space="preserve"> </w:t>
      </w:r>
      <w:r w:rsidRPr="00EA52BD">
        <w:rPr>
          <w:rFonts w:cs="Calibri"/>
          <w:color w:val="000000"/>
          <w:sz w:val="18"/>
          <w:szCs w:val="18"/>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rsidR="001910FA" w:rsidRPr="00EA52BD" w:rsidRDefault="001910FA" w:rsidP="002B466B">
      <w:pPr>
        <w:pStyle w:val="NoSpacing"/>
        <w:rPr>
          <w:b/>
          <w:noProof/>
          <w:color w:val="FF0000"/>
          <w:sz w:val="18"/>
          <w:szCs w:val="18"/>
          <w:lang w:eastAsia="el-GR"/>
        </w:rPr>
      </w:pPr>
    </w:p>
    <w:sectPr w:rsidR="001910FA" w:rsidRPr="00EA52BD" w:rsidSect="002A189F">
      <w:pgSz w:w="11906" w:h="16838"/>
      <w:pgMar w:top="568" w:right="424"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FA" w:rsidRDefault="001910FA" w:rsidP="002E0608">
      <w:r>
        <w:separator/>
      </w:r>
    </w:p>
  </w:endnote>
  <w:endnote w:type="continuationSeparator" w:id="0">
    <w:p w:rsidR="001910FA" w:rsidRDefault="001910FA" w:rsidP="002E0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FA" w:rsidRDefault="001910FA" w:rsidP="002E0608">
      <w:r>
        <w:separator/>
      </w:r>
    </w:p>
  </w:footnote>
  <w:footnote w:type="continuationSeparator" w:id="0">
    <w:p w:rsidR="001910FA" w:rsidRDefault="001910FA" w:rsidP="002E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691B"/>
    <w:multiLevelType w:val="hybridMultilevel"/>
    <w:tmpl w:val="FF261C42"/>
    <w:lvl w:ilvl="0" w:tplc="04080003">
      <w:start w:val="1"/>
      <w:numFmt w:val="bullet"/>
      <w:lvlText w:val="o"/>
      <w:lvlJc w:val="left"/>
      <w:pPr>
        <w:ind w:left="720" w:hanging="360"/>
      </w:pPr>
      <w:rPr>
        <w:rFonts w:ascii="Courier New" w:hAnsi="Courier New"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0CB357B6"/>
    <w:multiLevelType w:val="multilevel"/>
    <w:tmpl w:val="635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6">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nsid w:val="184C4CB3"/>
    <w:multiLevelType w:val="hybridMultilevel"/>
    <w:tmpl w:val="F4DE7296"/>
    <w:lvl w:ilvl="0" w:tplc="B87E6E1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611EF4"/>
    <w:multiLevelType w:val="hybridMultilevel"/>
    <w:tmpl w:val="4C6E7B68"/>
    <w:lvl w:ilvl="0" w:tplc="2FECF422">
      <w:start w:val="90"/>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37455"/>
    <w:multiLevelType w:val="hybridMultilevel"/>
    <w:tmpl w:val="18143790"/>
    <w:lvl w:ilvl="0" w:tplc="4384A55A">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4F87A7E"/>
    <w:multiLevelType w:val="hybridMultilevel"/>
    <w:tmpl w:val="2A64BE6C"/>
    <w:lvl w:ilvl="0" w:tplc="04080003">
      <w:start w:val="1"/>
      <w:numFmt w:val="bullet"/>
      <w:lvlText w:val="o"/>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hint="default"/>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3">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
    <w:nsid w:val="278C6847"/>
    <w:multiLevelType w:val="hybridMultilevel"/>
    <w:tmpl w:val="73A4EFB0"/>
    <w:lvl w:ilvl="0" w:tplc="04080011">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7">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0717546"/>
    <w:multiLevelType w:val="hybridMultilevel"/>
    <w:tmpl w:val="87AC719A"/>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6">
    <w:nsid w:val="49C9785C"/>
    <w:multiLevelType w:val="hybridMultilevel"/>
    <w:tmpl w:val="531A9036"/>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5EF78F7"/>
    <w:multiLevelType w:val="hybridMultilevel"/>
    <w:tmpl w:val="87789374"/>
    <w:lvl w:ilvl="0" w:tplc="65A2593A">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1">
    <w:nsid w:val="770B3EA2"/>
    <w:multiLevelType w:val="hybridMultilevel"/>
    <w:tmpl w:val="E93A0CF4"/>
    <w:lvl w:ilvl="0" w:tplc="A11C4C84">
      <w:start w:val="2"/>
      <w:numFmt w:val="bullet"/>
      <w:lvlText w:val="-"/>
      <w:lvlJc w:val="left"/>
      <w:pPr>
        <w:ind w:left="720" w:hanging="360"/>
      </w:pPr>
      <w:rPr>
        <w:rFonts w:ascii="Century Gothic" w:eastAsia="Times New Roman" w:hAnsi="Century Gothic"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95F7750"/>
    <w:multiLevelType w:val="hybridMultilevel"/>
    <w:tmpl w:val="150CC8B0"/>
    <w:lvl w:ilvl="0" w:tplc="DB9A539C">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4">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7"/>
  </w:num>
  <w:num w:numId="4">
    <w:abstractNumId w:val="1"/>
  </w:num>
  <w:num w:numId="5">
    <w:abstractNumId w:val="10"/>
  </w:num>
  <w:num w:numId="6">
    <w:abstractNumId w:val="22"/>
  </w:num>
  <w:num w:numId="7">
    <w:abstractNumId w:val="0"/>
  </w:num>
  <w:num w:numId="8">
    <w:abstractNumId w:val="34"/>
  </w:num>
  <w:num w:numId="9">
    <w:abstractNumId w:val="4"/>
  </w:num>
  <w:num w:numId="10">
    <w:abstractNumId w:val="28"/>
  </w:num>
  <w:num w:numId="11">
    <w:abstractNumId w:val="20"/>
  </w:num>
  <w:num w:numId="12">
    <w:abstractNumId w:val="24"/>
  </w:num>
  <w:num w:numId="13">
    <w:abstractNumId w:val="2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23"/>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1"/>
  </w:num>
  <w:num w:numId="32">
    <w:abstractNumId w:val="32"/>
  </w:num>
  <w:num w:numId="33">
    <w:abstractNumId w:val="27"/>
  </w:num>
  <w:num w:numId="34">
    <w:abstractNumId w:val="8"/>
  </w:num>
  <w:num w:numId="35">
    <w:abstractNumId w:val="11"/>
  </w:num>
  <w:num w:numId="36">
    <w:abstractNumId w:val="9"/>
  </w:num>
  <w:num w:numId="37">
    <w:abstractNumId w:val="21"/>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3BB"/>
    <w:rsid w:val="00004BF6"/>
    <w:rsid w:val="00015336"/>
    <w:rsid w:val="0002400F"/>
    <w:rsid w:val="00034FBC"/>
    <w:rsid w:val="00057F8A"/>
    <w:rsid w:val="000637C7"/>
    <w:rsid w:val="00073F16"/>
    <w:rsid w:val="00076867"/>
    <w:rsid w:val="0008177F"/>
    <w:rsid w:val="000827F1"/>
    <w:rsid w:val="000841E1"/>
    <w:rsid w:val="00090EFD"/>
    <w:rsid w:val="00095216"/>
    <w:rsid w:val="000A0801"/>
    <w:rsid w:val="000A1CC2"/>
    <w:rsid w:val="000A4A76"/>
    <w:rsid w:val="000B3C4D"/>
    <w:rsid w:val="000B65DE"/>
    <w:rsid w:val="000C1564"/>
    <w:rsid w:val="000E0A3C"/>
    <w:rsid w:val="000E79EB"/>
    <w:rsid w:val="000E7C0B"/>
    <w:rsid w:val="000F3337"/>
    <w:rsid w:val="00103232"/>
    <w:rsid w:val="0011339A"/>
    <w:rsid w:val="0011688E"/>
    <w:rsid w:val="001264BA"/>
    <w:rsid w:val="00135ED9"/>
    <w:rsid w:val="001408A9"/>
    <w:rsid w:val="00146806"/>
    <w:rsid w:val="00151329"/>
    <w:rsid w:val="001910FA"/>
    <w:rsid w:val="001A1136"/>
    <w:rsid w:val="001B29CF"/>
    <w:rsid w:val="001E71AB"/>
    <w:rsid w:val="001F51F7"/>
    <w:rsid w:val="00207596"/>
    <w:rsid w:val="00214B9B"/>
    <w:rsid w:val="002266FF"/>
    <w:rsid w:val="00234E62"/>
    <w:rsid w:val="00262CE0"/>
    <w:rsid w:val="002731DB"/>
    <w:rsid w:val="00274AD4"/>
    <w:rsid w:val="00275447"/>
    <w:rsid w:val="0028064E"/>
    <w:rsid w:val="00285D6C"/>
    <w:rsid w:val="002A154D"/>
    <w:rsid w:val="002A189F"/>
    <w:rsid w:val="002B466B"/>
    <w:rsid w:val="002C0E47"/>
    <w:rsid w:val="002C21D3"/>
    <w:rsid w:val="002D59E7"/>
    <w:rsid w:val="002E0608"/>
    <w:rsid w:val="002F4E64"/>
    <w:rsid w:val="002F67D4"/>
    <w:rsid w:val="003042AC"/>
    <w:rsid w:val="0030521E"/>
    <w:rsid w:val="00310F29"/>
    <w:rsid w:val="00325DF9"/>
    <w:rsid w:val="003317D2"/>
    <w:rsid w:val="003502B0"/>
    <w:rsid w:val="003532CD"/>
    <w:rsid w:val="00365745"/>
    <w:rsid w:val="0037394E"/>
    <w:rsid w:val="00376EA3"/>
    <w:rsid w:val="003946EA"/>
    <w:rsid w:val="003A5464"/>
    <w:rsid w:val="003C5153"/>
    <w:rsid w:val="003E1939"/>
    <w:rsid w:val="003F0B78"/>
    <w:rsid w:val="003F6943"/>
    <w:rsid w:val="00407302"/>
    <w:rsid w:val="00420D1A"/>
    <w:rsid w:val="00426D5D"/>
    <w:rsid w:val="00445FF1"/>
    <w:rsid w:val="004634ED"/>
    <w:rsid w:val="0046453A"/>
    <w:rsid w:val="00464F9E"/>
    <w:rsid w:val="00496E6B"/>
    <w:rsid w:val="004A183F"/>
    <w:rsid w:val="004A3B2D"/>
    <w:rsid w:val="004D0332"/>
    <w:rsid w:val="004D49F1"/>
    <w:rsid w:val="004D705D"/>
    <w:rsid w:val="004F509F"/>
    <w:rsid w:val="004F665B"/>
    <w:rsid w:val="00516F17"/>
    <w:rsid w:val="00521161"/>
    <w:rsid w:val="00530FA4"/>
    <w:rsid w:val="005428D9"/>
    <w:rsid w:val="005503AD"/>
    <w:rsid w:val="005510A9"/>
    <w:rsid w:val="005544D2"/>
    <w:rsid w:val="00554CE1"/>
    <w:rsid w:val="00555AEE"/>
    <w:rsid w:val="005844A6"/>
    <w:rsid w:val="005950B7"/>
    <w:rsid w:val="005C3CC4"/>
    <w:rsid w:val="005C3E6F"/>
    <w:rsid w:val="005E087E"/>
    <w:rsid w:val="005F0216"/>
    <w:rsid w:val="005F2E4D"/>
    <w:rsid w:val="00607085"/>
    <w:rsid w:val="0060796E"/>
    <w:rsid w:val="00612B05"/>
    <w:rsid w:val="006308DA"/>
    <w:rsid w:val="00636918"/>
    <w:rsid w:val="006372CE"/>
    <w:rsid w:val="00641157"/>
    <w:rsid w:val="00641DB5"/>
    <w:rsid w:val="00642802"/>
    <w:rsid w:val="00647C5F"/>
    <w:rsid w:val="00651CFA"/>
    <w:rsid w:val="00654763"/>
    <w:rsid w:val="00661565"/>
    <w:rsid w:val="00662468"/>
    <w:rsid w:val="0066339E"/>
    <w:rsid w:val="006650D0"/>
    <w:rsid w:val="006664AC"/>
    <w:rsid w:val="006B4555"/>
    <w:rsid w:val="006C6522"/>
    <w:rsid w:val="006D67B6"/>
    <w:rsid w:val="006E4F94"/>
    <w:rsid w:val="006F1159"/>
    <w:rsid w:val="006F3A38"/>
    <w:rsid w:val="006F5295"/>
    <w:rsid w:val="006F569B"/>
    <w:rsid w:val="00703292"/>
    <w:rsid w:val="00715019"/>
    <w:rsid w:val="00717263"/>
    <w:rsid w:val="00720CC1"/>
    <w:rsid w:val="00723B56"/>
    <w:rsid w:val="0072591A"/>
    <w:rsid w:val="00726FFC"/>
    <w:rsid w:val="00756EC5"/>
    <w:rsid w:val="00757A11"/>
    <w:rsid w:val="007725B3"/>
    <w:rsid w:val="007738D2"/>
    <w:rsid w:val="007771A2"/>
    <w:rsid w:val="00781FC0"/>
    <w:rsid w:val="00796E67"/>
    <w:rsid w:val="007A1FE5"/>
    <w:rsid w:val="007A2CE6"/>
    <w:rsid w:val="007A6B44"/>
    <w:rsid w:val="007B3A84"/>
    <w:rsid w:val="007B4413"/>
    <w:rsid w:val="007C417B"/>
    <w:rsid w:val="007D56C2"/>
    <w:rsid w:val="007D62F1"/>
    <w:rsid w:val="00813154"/>
    <w:rsid w:val="0081332A"/>
    <w:rsid w:val="00826E22"/>
    <w:rsid w:val="00830D5C"/>
    <w:rsid w:val="00854659"/>
    <w:rsid w:val="008621AE"/>
    <w:rsid w:val="00891252"/>
    <w:rsid w:val="008A6A52"/>
    <w:rsid w:val="008B2A9E"/>
    <w:rsid w:val="008D1AB4"/>
    <w:rsid w:val="008D2103"/>
    <w:rsid w:val="008D6810"/>
    <w:rsid w:val="00906F9E"/>
    <w:rsid w:val="00917A3E"/>
    <w:rsid w:val="00922D42"/>
    <w:rsid w:val="00933E7F"/>
    <w:rsid w:val="00940143"/>
    <w:rsid w:val="00940AE0"/>
    <w:rsid w:val="009418B3"/>
    <w:rsid w:val="00941FE7"/>
    <w:rsid w:val="00945684"/>
    <w:rsid w:val="00956348"/>
    <w:rsid w:val="00962D5D"/>
    <w:rsid w:val="00966686"/>
    <w:rsid w:val="00971920"/>
    <w:rsid w:val="00992A2F"/>
    <w:rsid w:val="00995C57"/>
    <w:rsid w:val="009969DA"/>
    <w:rsid w:val="00996F75"/>
    <w:rsid w:val="009C1768"/>
    <w:rsid w:val="009C1DDB"/>
    <w:rsid w:val="009E06A5"/>
    <w:rsid w:val="00A04FB6"/>
    <w:rsid w:val="00A073BB"/>
    <w:rsid w:val="00A17216"/>
    <w:rsid w:val="00A22E78"/>
    <w:rsid w:val="00A25404"/>
    <w:rsid w:val="00A3103E"/>
    <w:rsid w:val="00A345E3"/>
    <w:rsid w:val="00A35F5C"/>
    <w:rsid w:val="00A413F4"/>
    <w:rsid w:val="00A417D5"/>
    <w:rsid w:val="00A47009"/>
    <w:rsid w:val="00A51660"/>
    <w:rsid w:val="00A55EF1"/>
    <w:rsid w:val="00A609E0"/>
    <w:rsid w:val="00A64B32"/>
    <w:rsid w:val="00A70CF1"/>
    <w:rsid w:val="00A82380"/>
    <w:rsid w:val="00A8350B"/>
    <w:rsid w:val="00AA45E7"/>
    <w:rsid w:val="00AA595C"/>
    <w:rsid w:val="00AB2D0E"/>
    <w:rsid w:val="00AB6900"/>
    <w:rsid w:val="00AB746C"/>
    <w:rsid w:val="00AD2423"/>
    <w:rsid w:val="00AE2A26"/>
    <w:rsid w:val="00B206A1"/>
    <w:rsid w:val="00B512A9"/>
    <w:rsid w:val="00B5559D"/>
    <w:rsid w:val="00B60AF4"/>
    <w:rsid w:val="00B7010F"/>
    <w:rsid w:val="00B74317"/>
    <w:rsid w:val="00B76FD4"/>
    <w:rsid w:val="00B93996"/>
    <w:rsid w:val="00B973FA"/>
    <w:rsid w:val="00BA06FB"/>
    <w:rsid w:val="00BB2803"/>
    <w:rsid w:val="00BB510C"/>
    <w:rsid w:val="00BC4988"/>
    <w:rsid w:val="00BC5D67"/>
    <w:rsid w:val="00BD1706"/>
    <w:rsid w:val="00BD44CC"/>
    <w:rsid w:val="00BD4D30"/>
    <w:rsid w:val="00BD5529"/>
    <w:rsid w:val="00C00EB9"/>
    <w:rsid w:val="00C10534"/>
    <w:rsid w:val="00C51E44"/>
    <w:rsid w:val="00C54752"/>
    <w:rsid w:val="00C57921"/>
    <w:rsid w:val="00C60E66"/>
    <w:rsid w:val="00C656DC"/>
    <w:rsid w:val="00C73836"/>
    <w:rsid w:val="00C84D54"/>
    <w:rsid w:val="00C92F28"/>
    <w:rsid w:val="00CD3349"/>
    <w:rsid w:val="00CE7DE8"/>
    <w:rsid w:val="00CF10F4"/>
    <w:rsid w:val="00D01384"/>
    <w:rsid w:val="00D045B3"/>
    <w:rsid w:val="00D07954"/>
    <w:rsid w:val="00D1030B"/>
    <w:rsid w:val="00D146C9"/>
    <w:rsid w:val="00D25D80"/>
    <w:rsid w:val="00D343EA"/>
    <w:rsid w:val="00D401F6"/>
    <w:rsid w:val="00D4171F"/>
    <w:rsid w:val="00D5264C"/>
    <w:rsid w:val="00D537C4"/>
    <w:rsid w:val="00D56532"/>
    <w:rsid w:val="00D77B14"/>
    <w:rsid w:val="00D82C90"/>
    <w:rsid w:val="00D9656C"/>
    <w:rsid w:val="00DA6293"/>
    <w:rsid w:val="00DC2404"/>
    <w:rsid w:val="00DD1753"/>
    <w:rsid w:val="00DD1BB1"/>
    <w:rsid w:val="00DE1211"/>
    <w:rsid w:val="00DF46CD"/>
    <w:rsid w:val="00DF786B"/>
    <w:rsid w:val="00E02840"/>
    <w:rsid w:val="00E06CD8"/>
    <w:rsid w:val="00E15E62"/>
    <w:rsid w:val="00E17F90"/>
    <w:rsid w:val="00E22458"/>
    <w:rsid w:val="00E37C3D"/>
    <w:rsid w:val="00E4641B"/>
    <w:rsid w:val="00E5011D"/>
    <w:rsid w:val="00E57CE9"/>
    <w:rsid w:val="00E63F43"/>
    <w:rsid w:val="00E6703A"/>
    <w:rsid w:val="00E6798D"/>
    <w:rsid w:val="00E73E66"/>
    <w:rsid w:val="00E76308"/>
    <w:rsid w:val="00E8623A"/>
    <w:rsid w:val="00E92E3A"/>
    <w:rsid w:val="00EA086C"/>
    <w:rsid w:val="00EA19F1"/>
    <w:rsid w:val="00EA2BA8"/>
    <w:rsid w:val="00EA52BD"/>
    <w:rsid w:val="00EA6783"/>
    <w:rsid w:val="00EB3C9A"/>
    <w:rsid w:val="00EB44A3"/>
    <w:rsid w:val="00EB5C0C"/>
    <w:rsid w:val="00EC3BD9"/>
    <w:rsid w:val="00EC559E"/>
    <w:rsid w:val="00EC76F2"/>
    <w:rsid w:val="00ED3273"/>
    <w:rsid w:val="00EE445D"/>
    <w:rsid w:val="00EF1D69"/>
    <w:rsid w:val="00F006C3"/>
    <w:rsid w:val="00F02A6D"/>
    <w:rsid w:val="00F122AE"/>
    <w:rsid w:val="00F15B49"/>
    <w:rsid w:val="00F21FE0"/>
    <w:rsid w:val="00F24336"/>
    <w:rsid w:val="00F312BE"/>
    <w:rsid w:val="00F3657A"/>
    <w:rsid w:val="00F379E4"/>
    <w:rsid w:val="00F42F51"/>
    <w:rsid w:val="00F52A5A"/>
    <w:rsid w:val="00F57A64"/>
    <w:rsid w:val="00F7276F"/>
    <w:rsid w:val="00F80A30"/>
    <w:rsid w:val="00F84EBE"/>
    <w:rsid w:val="00F92C82"/>
    <w:rsid w:val="00FC0475"/>
    <w:rsid w:val="00FC61B5"/>
    <w:rsid w:val="00FC73A4"/>
    <w:rsid w:val="00FD5CF9"/>
    <w:rsid w:val="00FD710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BB"/>
    <w:rPr>
      <w:lang w:eastAsia="en-US"/>
    </w:rPr>
  </w:style>
  <w:style w:type="paragraph" w:styleId="Heading2">
    <w:name w:val="heading 2"/>
    <w:basedOn w:val="Normal"/>
    <w:link w:val="Heading2Char"/>
    <w:uiPriority w:val="99"/>
    <w:qFormat/>
    <w:rsid w:val="002A189F"/>
    <w:pPr>
      <w:spacing w:before="100" w:beforeAutospacing="1" w:after="100" w:afterAutospacing="1"/>
      <w:outlineLvl w:val="1"/>
    </w:pPr>
    <w:rPr>
      <w:rFonts w:ascii="Times New Roman" w:eastAsia="Times New Roman" w:hAnsi="Times New Roman"/>
      <w:b/>
      <w:bCs/>
      <w:sz w:val="36"/>
      <w:szCs w:val="36"/>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89F"/>
    <w:rPr>
      <w:rFonts w:ascii="Times New Roman" w:hAnsi="Times New Roman" w:cs="Times New Roman"/>
      <w:b/>
      <w:bCs/>
      <w:sz w:val="36"/>
      <w:szCs w:val="36"/>
      <w:lang w:eastAsia="el-GR"/>
    </w:rPr>
  </w:style>
  <w:style w:type="paragraph" w:styleId="NormalWeb">
    <w:name w:val="Normal (Web)"/>
    <w:basedOn w:val="Normal"/>
    <w:uiPriority w:val="99"/>
    <w:rsid w:val="00A073BB"/>
    <w:pPr>
      <w:spacing w:before="100" w:beforeAutospacing="1" w:after="100" w:afterAutospacing="1"/>
    </w:pPr>
    <w:rPr>
      <w:rFonts w:ascii="Times New Roman" w:eastAsia="Times New Roman" w:hAnsi="Times New Roman"/>
      <w:sz w:val="24"/>
      <w:szCs w:val="24"/>
      <w:lang w:eastAsia="el-GR"/>
    </w:rPr>
  </w:style>
  <w:style w:type="character" w:customStyle="1" w:styleId="text-node">
    <w:name w:val="text-node"/>
    <w:basedOn w:val="DefaultParagraphFont"/>
    <w:uiPriority w:val="99"/>
    <w:rsid w:val="00A073BB"/>
    <w:rPr>
      <w:rFonts w:cs="Times New Roman"/>
    </w:rPr>
  </w:style>
  <w:style w:type="paragraph" w:styleId="BalloonText">
    <w:name w:val="Balloon Text"/>
    <w:basedOn w:val="Normal"/>
    <w:link w:val="BalloonTextChar"/>
    <w:uiPriority w:val="99"/>
    <w:semiHidden/>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3BB"/>
    <w:rPr>
      <w:rFonts w:ascii="Tahoma" w:hAnsi="Tahoma" w:cs="Tahoma"/>
      <w:sz w:val="16"/>
      <w:szCs w:val="16"/>
    </w:rPr>
  </w:style>
  <w:style w:type="character" w:styleId="Hyperlink">
    <w:name w:val="Hyperlink"/>
    <w:basedOn w:val="DefaultParagraphFont"/>
    <w:uiPriority w:val="99"/>
    <w:rsid w:val="002A189F"/>
    <w:rPr>
      <w:rFonts w:cs="Times New Roman"/>
      <w:color w:val="0000FF"/>
      <w:u w:val="single"/>
    </w:rPr>
  </w:style>
  <w:style w:type="paragraph" w:styleId="ListParagraph">
    <w:name w:val="List Paragraph"/>
    <w:basedOn w:val="Normal"/>
    <w:uiPriority w:val="99"/>
    <w:qFormat/>
    <w:rsid w:val="007A2CE6"/>
    <w:pPr>
      <w:ind w:left="720"/>
      <w:contextualSpacing/>
    </w:pPr>
  </w:style>
  <w:style w:type="paragraph" w:styleId="NoSpacing">
    <w:name w:val="No Spacing"/>
    <w:link w:val="NoSpacingChar"/>
    <w:uiPriority w:val="99"/>
    <w:qFormat/>
    <w:rsid w:val="00BC5D67"/>
    <w:rPr>
      <w:lang w:eastAsia="en-US"/>
    </w:rPr>
  </w:style>
  <w:style w:type="paragraph" w:styleId="Header">
    <w:name w:val="header"/>
    <w:basedOn w:val="Normal"/>
    <w:link w:val="HeaderChar"/>
    <w:uiPriority w:val="99"/>
    <w:semiHidden/>
    <w:rsid w:val="002E0608"/>
    <w:pPr>
      <w:tabs>
        <w:tab w:val="center" w:pos="4153"/>
        <w:tab w:val="right" w:pos="8306"/>
      </w:tabs>
    </w:pPr>
  </w:style>
  <w:style w:type="character" w:customStyle="1" w:styleId="HeaderChar">
    <w:name w:val="Header Char"/>
    <w:basedOn w:val="DefaultParagraphFont"/>
    <w:link w:val="Header"/>
    <w:uiPriority w:val="99"/>
    <w:semiHidden/>
    <w:locked/>
    <w:rsid w:val="002E0608"/>
    <w:rPr>
      <w:rFonts w:cs="Times New Roman"/>
    </w:rPr>
  </w:style>
  <w:style w:type="paragraph" w:styleId="Footer">
    <w:name w:val="footer"/>
    <w:basedOn w:val="Normal"/>
    <w:link w:val="FooterChar"/>
    <w:uiPriority w:val="99"/>
    <w:rsid w:val="002E0608"/>
    <w:pPr>
      <w:tabs>
        <w:tab w:val="center" w:pos="4153"/>
        <w:tab w:val="right" w:pos="8306"/>
      </w:tabs>
    </w:pPr>
  </w:style>
  <w:style w:type="character" w:customStyle="1" w:styleId="FooterChar">
    <w:name w:val="Footer Char"/>
    <w:basedOn w:val="DefaultParagraphFont"/>
    <w:link w:val="Footer"/>
    <w:uiPriority w:val="99"/>
    <w:locked/>
    <w:rsid w:val="002E0608"/>
    <w:rPr>
      <w:rFonts w:cs="Times New Roman"/>
    </w:rPr>
  </w:style>
  <w:style w:type="table" w:styleId="TableGrid">
    <w:name w:val="Table Grid"/>
    <w:basedOn w:val="TableNormal"/>
    <w:uiPriority w:val="99"/>
    <w:rsid w:val="00A70CF1"/>
    <w:rPr>
      <w:rFonts w:ascii="Times New Roman" w:hAnsi="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A70CF1"/>
    <w:rPr>
      <w:rFonts w:cs="Times New Roman"/>
      <w:b/>
      <w:bCs/>
    </w:rPr>
  </w:style>
  <w:style w:type="character" w:customStyle="1" w:styleId="size">
    <w:name w:val="size"/>
    <w:basedOn w:val="DefaultParagraphFont"/>
    <w:uiPriority w:val="99"/>
    <w:rsid w:val="006D67B6"/>
    <w:rPr>
      <w:rFonts w:cs="Times New Roman"/>
    </w:rPr>
  </w:style>
  <w:style w:type="paragraph" w:customStyle="1" w:styleId="Default">
    <w:name w:val="Default"/>
    <w:uiPriority w:val="99"/>
    <w:rsid w:val="005C3CC4"/>
    <w:pPr>
      <w:autoSpaceDE w:val="0"/>
      <w:autoSpaceDN w:val="0"/>
      <w:adjustRightInd w:val="0"/>
    </w:pPr>
    <w:rPr>
      <w:rFonts w:eastAsia="Times New Roman" w:cs="Calibri"/>
      <w:color w:val="000000"/>
      <w:sz w:val="24"/>
      <w:szCs w:val="24"/>
      <w:lang w:val="en-US" w:eastAsia="en-US"/>
    </w:rPr>
  </w:style>
  <w:style w:type="character" w:customStyle="1" w:styleId="NoSpacingChar">
    <w:name w:val="No Spacing Char"/>
    <w:basedOn w:val="DefaultParagraphFont"/>
    <w:link w:val="NoSpacing"/>
    <w:uiPriority w:val="99"/>
    <w:locked/>
    <w:rsid w:val="00B7010F"/>
    <w:rPr>
      <w:rFonts w:cs="Times New Roman"/>
      <w:sz w:val="22"/>
      <w:szCs w:val="22"/>
      <w:lang w:val="el-GR" w:eastAsia="en-US" w:bidi="ar-SA"/>
    </w:rPr>
  </w:style>
  <w:style w:type="character" w:customStyle="1" w:styleId="m3906833383148683279colour">
    <w:name w:val="m_3906833383148683279colour"/>
    <w:basedOn w:val="DefaultParagraphFont"/>
    <w:uiPriority w:val="99"/>
    <w:rsid w:val="00F42F51"/>
    <w:rPr>
      <w:rFonts w:cs="Times New Roman"/>
    </w:rPr>
  </w:style>
</w:styles>
</file>

<file path=word/webSettings.xml><?xml version="1.0" encoding="utf-8"?>
<w:webSettings xmlns:r="http://schemas.openxmlformats.org/officeDocument/2006/relationships" xmlns:w="http://schemas.openxmlformats.org/wordprocessingml/2006/main">
  <w:divs>
    <w:div w:id="955717503">
      <w:marLeft w:val="0"/>
      <w:marRight w:val="0"/>
      <w:marTop w:val="0"/>
      <w:marBottom w:val="0"/>
      <w:divBdr>
        <w:top w:val="none" w:sz="0" w:space="0" w:color="auto"/>
        <w:left w:val="none" w:sz="0" w:space="0" w:color="auto"/>
        <w:bottom w:val="none" w:sz="0" w:space="0" w:color="auto"/>
        <w:right w:val="none" w:sz="0" w:space="0" w:color="auto"/>
      </w:divBdr>
    </w:div>
    <w:div w:id="955717506">
      <w:marLeft w:val="0"/>
      <w:marRight w:val="0"/>
      <w:marTop w:val="0"/>
      <w:marBottom w:val="0"/>
      <w:divBdr>
        <w:top w:val="none" w:sz="0" w:space="0" w:color="auto"/>
        <w:left w:val="none" w:sz="0" w:space="0" w:color="auto"/>
        <w:bottom w:val="none" w:sz="0" w:space="0" w:color="auto"/>
        <w:right w:val="none" w:sz="0" w:space="0" w:color="auto"/>
      </w:divBdr>
      <w:divsChild>
        <w:div w:id="955717505">
          <w:marLeft w:val="0"/>
          <w:marRight w:val="0"/>
          <w:marTop w:val="0"/>
          <w:marBottom w:val="0"/>
          <w:divBdr>
            <w:top w:val="none" w:sz="0" w:space="0" w:color="auto"/>
            <w:left w:val="none" w:sz="0" w:space="0" w:color="auto"/>
            <w:bottom w:val="none" w:sz="0" w:space="0" w:color="auto"/>
            <w:right w:val="none" w:sz="0" w:space="0" w:color="auto"/>
          </w:divBdr>
        </w:div>
        <w:div w:id="955717511">
          <w:marLeft w:val="0"/>
          <w:marRight w:val="0"/>
          <w:marTop w:val="0"/>
          <w:marBottom w:val="0"/>
          <w:divBdr>
            <w:top w:val="none" w:sz="0" w:space="0" w:color="auto"/>
            <w:left w:val="none" w:sz="0" w:space="0" w:color="auto"/>
            <w:bottom w:val="none" w:sz="0" w:space="0" w:color="auto"/>
            <w:right w:val="none" w:sz="0" w:space="0" w:color="auto"/>
          </w:divBdr>
        </w:div>
        <w:div w:id="955717517">
          <w:marLeft w:val="0"/>
          <w:marRight w:val="0"/>
          <w:marTop w:val="0"/>
          <w:marBottom w:val="0"/>
          <w:divBdr>
            <w:top w:val="none" w:sz="0" w:space="0" w:color="auto"/>
            <w:left w:val="none" w:sz="0" w:space="0" w:color="auto"/>
            <w:bottom w:val="none" w:sz="0" w:space="0" w:color="auto"/>
            <w:right w:val="none" w:sz="0" w:space="0" w:color="auto"/>
          </w:divBdr>
        </w:div>
        <w:div w:id="955717523">
          <w:marLeft w:val="0"/>
          <w:marRight w:val="0"/>
          <w:marTop w:val="0"/>
          <w:marBottom w:val="0"/>
          <w:divBdr>
            <w:top w:val="none" w:sz="0" w:space="0" w:color="auto"/>
            <w:left w:val="none" w:sz="0" w:space="0" w:color="auto"/>
            <w:bottom w:val="none" w:sz="0" w:space="0" w:color="auto"/>
            <w:right w:val="none" w:sz="0" w:space="0" w:color="auto"/>
          </w:divBdr>
        </w:div>
        <w:div w:id="955717524">
          <w:marLeft w:val="0"/>
          <w:marRight w:val="0"/>
          <w:marTop w:val="0"/>
          <w:marBottom w:val="0"/>
          <w:divBdr>
            <w:top w:val="none" w:sz="0" w:space="0" w:color="auto"/>
            <w:left w:val="none" w:sz="0" w:space="0" w:color="auto"/>
            <w:bottom w:val="none" w:sz="0" w:space="0" w:color="auto"/>
            <w:right w:val="none" w:sz="0" w:space="0" w:color="auto"/>
          </w:divBdr>
        </w:div>
        <w:div w:id="955717530">
          <w:marLeft w:val="0"/>
          <w:marRight w:val="0"/>
          <w:marTop w:val="0"/>
          <w:marBottom w:val="0"/>
          <w:divBdr>
            <w:top w:val="none" w:sz="0" w:space="0" w:color="auto"/>
            <w:left w:val="none" w:sz="0" w:space="0" w:color="auto"/>
            <w:bottom w:val="none" w:sz="0" w:space="0" w:color="auto"/>
            <w:right w:val="none" w:sz="0" w:space="0" w:color="auto"/>
          </w:divBdr>
        </w:div>
        <w:div w:id="955717537">
          <w:marLeft w:val="0"/>
          <w:marRight w:val="0"/>
          <w:marTop w:val="0"/>
          <w:marBottom w:val="0"/>
          <w:divBdr>
            <w:top w:val="none" w:sz="0" w:space="0" w:color="auto"/>
            <w:left w:val="none" w:sz="0" w:space="0" w:color="auto"/>
            <w:bottom w:val="none" w:sz="0" w:space="0" w:color="auto"/>
            <w:right w:val="none" w:sz="0" w:space="0" w:color="auto"/>
          </w:divBdr>
        </w:div>
        <w:div w:id="955717553">
          <w:marLeft w:val="0"/>
          <w:marRight w:val="0"/>
          <w:marTop w:val="0"/>
          <w:marBottom w:val="0"/>
          <w:divBdr>
            <w:top w:val="none" w:sz="0" w:space="0" w:color="auto"/>
            <w:left w:val="none" w:sz="0" w:space="0" w:color="auto"/>
            <w:bottom w:val="none" w:sz="0" w:space="0" w:color="auto"/>
            <w:right w:val="none" w:sz="0" w:space="0" w:color="auto"/>
          </w:divBdr>
        </w:div>
        <w:div w:id="955717572">
          <w:marLeft w:val="0"/>
          <w:marRight w:val="0"/>
          <w:marTop w:val="0"/>
          <w:marBottom w:val="0"/>
          <w:divBdr>
            <w:top w:val="none" w:sz="0" w:space="0" w:color="auto"/>
            <w:left w:val="none" w:sz="0" w:space="0" w:color="auto"/>
            <w:bottom w:val="none" w:sz="0" w:space="0" w:color="auto"/>
            <w:right w:val="none" w:sz="0" w:space="0" w:color="auto"/>
          </w:divBdr>
        </w:div>
        <w:div w:id="955717578">
          <w:marLeft w:val="0"/>
          <w:marRight w:val="0"/>
          <w:marTop w:val="0"/>
          <w:marBottom w:val="0"/>
          <w:divBdr>
            <w:top w:val="none" w:sz="0" w:space="0" w:color="auto"/>
            <w:left w:val="none" w:sz="0" w:space="0" w:color="auto"/>
            <w:bottom w:val="none" w:sz="0" w:space="0" w:color="auto"/>
            <w:right w:val="none" w:sz="0" w:space="0" w:color="auto"/>
          </w:divBdr>
        </w:div>
        <w:div w:id="955717609">
          <w:marLeft w:val="0"/>
          <w:marRight w:val="0"/>
          <w:marTop w:val="0"/>
          <w:marBottom w:val="0"/>
          <w:divBdr>
            <w:top w:val="none" w:sz="0" w:space="0" w:color="auto"/>
            <w:left w:val="none" w:sz="0" w:space="0" w:color="auto"/>
            <w:bottom w:val="none" w:sz="0" w:space="0" w:color="auto"/>
            <w:right w:val="none" w:sz="0" w:space="0" w:color="auto"/>
          </w:divBdr>
        </w:div>
        <w:div w:id="955717629">
          <w:marLeft w:val="0"/>
          <w:marRight w:val="0"/>
          <w:marTop w:val="0"/>
          <w:marBottom w:val="0"/>
          <w:divBdr>
            <w:top w:val="none" w:sz="0" w:space="0" w:color="auto"/>
            <w:left w:val="none" w:sz="0" w:space="0" w:color="auto"/>
            <w:bottom w:val="none" w:sz="0" w:space="0" w:color="auto"/>
            <w:right w:val="none" w:sz="0" w:space="0" w:color="auto"/>
          </w:divBdr>
        </w:div>
        <w:div w:id="955717632">
          <w:marLeft w:val="0"/>
          <w:marRight w:val="0"/>
          <w:marTop w:val="0"/>
          <w:marBottom w:val="0"/>
          <w:divBdr>
            <w:top w:val="none" w:sz="0" w:space="0" w:color="auto"/>
            <w:left w:val="none" w:sz="0" w:space="0" w:color="auto"/>
            <w:bottom w:val="none" w:sz="0" w:space="0" w:color="auto"/>
            <w:right w:val="none" w:sz="0" w:space="0" w:color="auto"/>
          </w:divBdr>
        </w:div>
        <w:div w:id="955717639">
          <w:marLeft w:val="0"/>
          <w:marRight w:val="0"/>
          <w:marTop w:val="0"/>
          <w:marBottom w:val="0"/>
          <w:divBdr>
            <w:top w:val="none" w:sz="0" w:space="0" w:color="auto"/>
            <w:left w:val="none" w:sz="0" w:space="0" w:color="auto"/>
            <w:bottom w:val="none" w:sz="0" w:space="0" w:color="auto"/>
            <w:right w:val="none" w:sz="0" w:space="0" w:color="auto"/>
          </w:divBdr>
        </w:div>
        <w:div w:id="955717640">
          <w:marLeft w:val="0"/>
          <w:marRight w:val="0"/>
          <w:marTop w:val="0"/>
          <w:marBottom w:val="0"/>
          <w:divBdr>
            <w:top w:val="none" w:sz="0" w:space="0" w:color="auto"/>
            <w:left w:val="none" w:sz="0" w:space="0" w:color="auto"/>
            <w:bottom w:val="none" w:sz="0" w:space="0" w:color="auto"/>
            <w:right w:val="none" w:sz="0" w:space="0" w:color="auto"/>
          </w:divBdr>
        </w:div>
        <w:div w:id="955717642">
          <w:marLeft w:val="0"/>
          <w:marRight w:val="0"/>
          <w:marTop w:val="0"/>
          <w:marBottom w:val="0"/>
          <w:divBdr>
            <w:top w:val="none" w:sz="0" w:space="0" w:color="auto"/>
            <w:left w:val="none" w:sz="0" w:space="0" w:color="auto"/>
            <w:bottom w:val="none" w:sz="0" w:space="0" w:color="auto"/>
            <w:right w:val="none" w:sz="0" w:space="0" w:color="auto"/>
          </w:divBdr>
        </w:div>
        <w:div w:id="955717643">
          <w:marLeft w:val="0"/>
          <w:marRight w:val="0"/>
          <w:marTop w:val="0"/>
          <w:marBottom w:val="0"/>
          <w:divBdr>
            <w:top w:val="none" w:sz="0" w:space="0" w:color="auto"/>
            <w:left w:val="none" w:sz="0" w:space="0" w:color="auto"/>
            <w:bottom w:val="none" w:sz="0" w:space="0" w:color="auto"/>
            <w:right w:val="none" w:sz="0" w:space="0" w:color="auto"/>
          </w:divBdr>
        </w:div>
        <w:div w:id="955717645">
          <w:marLeft w:val="0"/>
          <w:marRight w:val="0"/>
          <w:marTop w:val="0"/>
          <w:marBottom w:val="0"/>
          <w:divBdr>
            <w:top w:val="none" w:sz="0" w:space="0" w:color="auto"/>
            <w:left w:val="none" w:sz="0" w:space="0" w:color="auto"/>
            <w:bottom w:val="none" w:sz="0" w:space="0" w:color="auto"/>
            <w:right w:val="none" w:sz="0" w:space="0" w:color="auto"/>
          </w:divBdr>
        </w:div>
        <w:div w:id="955717646">
          <w:marLeft w:val="0"/>
          <w:marRight w:val="0"/>
          <w:marTop w:val="0"/>
          <w:marBottom w:val="0"/>
          <w:divBdr>
            <w:top w:val="none" w:sz="0" w:space="0" w:color="auto"/>
            <w:left w:val="none" w:sz="0" w:space="0" w:color="auto"/>
            <w:bottom w:val="none" w:sz="0" w:space="0" w:color="auto"/>
            <w:right w:val="none" w:sz="0" w:space="0" w:color="auto"/>
          </w:divBdr>
        </w:div>
        <w:div w:id="955717649">
          <w:marLeft w:val="0"/>
          <w:marRight w:val="0"/>
          <w:marTop w:val="0"/>
          <w:marBottom w:val="0"/>
          <w:divBdr>
            <w:top w:val="none" w:sz="0" w:space="0" w:color="auto"/>
            <w:left w:val="none" w:sz="0" w:space="0" w:color="auto"/>
            <w:bottom w:val="none" w:sz="0" w:space="0" w:color="auto"/>
            <w:right w:val="none" w:sz="0" w:space="0" w:color="auto"/>
          </w:divBdr>
        </w:div>
        <w:div w:id="955717650">
          <w:marLeft w:val="0"/>
          <w:marRight w:val="0"/>
          <w:marTop w:val="0"/>
          <w:marBottom w:val="0"/>
          <w:divBdr>
            <w:top w:val="none" w:sz="0" w:space="0" w:color="auto"/>
            <w:left w:val="none" w:sz="0" w:space="0" w:color="auto"/>
            <w:bottom w:val="none" w:sz="0" w:space="0" w:color="auto"/>
            <w:right w:val="none" w:sz="0" w:space="0" w:color="auto"/>
          </w:divBdr>
        </w:div>
        <w:div w:id="955717657">
          <w:marLeft w:val="0"/>
          <w:marRight w:val="0"/>
          <w:marTop w:val="0"/>
          <w:marBottom w:val="0"/>
          <w:divBdr>
            <w:top w:val="none" w:sz="0" w:space="0" w:color="auto"/>
            <w:left w:val="none" w:sz="0" w:space="0" w:color="auto"/>
            <w:bottom w:val="none" w:sz="0" w:space="0" w:color="auto"/>
            <w:right w:val="none" w:sz="0" w:space="0" w:color="auto"/>
          </w:divBdr>
        </w:div>
        <w:div w:id="955717663">
          <w:marLeft w:val="0"/>
          <w:marRight w:val="0"/>
          <w:marTop w:val="0"/>
          <w:marBottom w:val="0"/>
          <w:divBdr>
            <w:top w:val="none" w:sz="0" w:space="0" w:color="auto"/>
            <w:left w:val="none" w:sz="0" w:space="0" w:color="auto"/>
            <w:bottom w:val="none" w:sz="0" w:space="0" w:color="auto"/>
            <w:right w:val="none" w:sz="0" w:space="0" w:color="auto"/>
          </w:divBdr>
        </w:div>
        <w:div w:id="955717668">
          <w:marLeft w:val="0"/>
          <w:marRight w:val="0"/>
          <w:marTop w:val="0"/>
          <w:marBottom w:val="0"/>
          <w:divBdr>
            <w:top w:val="none" w:sz="0" w:space="0" w:color="auto"/>
            <w:left w:val="none" w:sz="0" w:space="0" w:color="auto"/>
            <w:bottom w:val="none" w:sz="0" w:space="0" w:color="auto"/>
            <w:right w:val="none" w:sz="0" w:space="0" w:color="auto"/>
          </w:divBdr>
        </w:div>
        <w:div w:id="955717671">
          <w:marLeft w:val="0"/>
          <w:marRight w:val="0"/>
          <w:marTop w:val="0"/>
          <w:marBottom w:val="0"/>
          <w:divBdr>
            <w:top w:val="none" w:sz="0" w:space="0" w:color="auto"/>
            <w:left w:val="none" w:sz="0" w:space="0" w:color="auto"/>
            <w:bottom w:val="none" w:sz="0" w:space="0" w:color="auto"/>
            <w:right w:val="none" w:sz="0" w:space="0" w:color="auto"/>
          </w:divBdr>
        </w:div>
        <w:div w:id="955717672">
          <w:marLeft w:val="0"/>
          <w:marRight w:val="0"/>
          <w:marTop w:val="0"/>
          <w:marBottom w:val="0"/>
          <w:divBdr>
            <w:top w:val="none" w:sz="0" w:space="0" w:color="auto"/>
            <w:left w:val="none" w:sz="0" w:space="0" w:color="auto"/>
            <w:bottom w:val="none" w:sz="0" w:space="0" w:color="auto"/>
            <w:right w:val="none" w:sz="0" w:space="0" w:color="auto"/>
          </w:divBdr>
        </w:div>
        <w:div w:id="955717675">
          <w:marLeft w:val="0"/>
          <w:marRight w:val="0"/>
          <w:marTop w:val="0"/>
          <w:marBottom w:val="0"/>
          <w:divBdr>
            <w:top w:val="none" w:sz="0" w:space="0" w:color="auto"/>
            <w:left w:val="none" w:sz="0" w:space="0" w:color="auto"/>
            <w:bottom w:val="none" w:sz="0" w:space="0" w:color="auto"/>
            <w:right w:val="none" w:sz="0" w:space="0" w:color="auto"/>
          </w:divBdr>
        </w:div>
        <w:div w:id="955717687">
          <w:marLeft w:val="0"/>
          <w:marRight w:val="0"/>
          <w:marTop w:val="0"/>
          <w:marBottom w:val="0"/>
          <w:divBdr>
            <w:top w:val="none" w:sz="0" w:space="0" w:color="auto"/>
            <w:left w:val="none" w:sz="0" w:space="0" w:color="auto"/>
            <w:bottom w:val="none" w:sz="0" w:space="0" w:color="auto"/>
            <w:right w:val="none" w:sz="0" w:space="0" w:color="auto"/>
          </w:divBdr>
        </w:div>
        <w:div w:id="955717696">
          <w:marLeft w:val="0"/>
          <w:marRight w:val="0"/>
          <w:marTop w:val="0"/>
          <w:marBottom w:val="0"/>
          <w:divBdr>
            <w:top w:val="none" w:sz="0" w:space="0" w:color="auto"/>
            <w:left w:val="none" w:sz="0" w:space="0" w:color="auto"/>
            <w:bottom w:val="none" w:sz="0" w:space="0" w:color="auto"/>
            <w:right w:val="none" w:sz="0" w:space="0" w:color="auto"/>
          </w:divBdr>
        </w:div>
        <w:div w:id="955717699">
          <w:marLeft w:val="0"/>
          <w:marRight w:val="0"/>
          <w:marTop w:val="0"/>
          <w:marBottom w:val="0"/>
          <w:divBdr>
            <w:top w:val="none" w:sz="0" w:space="0" w:color="auto"/>
            <w:left w:val="none" w:sz="0" w:space="0" w:color="auto"/>
            <w:bottom w:val="none" w:sz="0" w:space="0" w:color="auto"/>
            <w:right w:val="none" w:sz="0" w:space="0" w:color="auto"/>
          </w:divBdr>
        </w:div>
        <w:div w:id="955717702">
          <w:marLeft w:val="0"/>
          <w:marRight w:val="0"/>
          <w:marTop w:val="0"/>
          <w:marBottom w:val="0"/>
          <w:divBdr>
            <w:top w:val="none" w:sz="0" w:space="0" w:color="auto"/>
            <w:left w:val="none" w:sz="0" w:space="0" w:color="auto"/>
            <w:bottom w:val="none" w:sz="0" w:space="0" w:color="auto"/>
            <w:right w:val="none" w:sz="0" w:space="0" w:color="auto"/>
          </w:divBdr>
        </w:div>
        <w:div w:id="955717705">
          <w:marLeft w:val="0"/>
          <w:marRight w:val="0"/>
          <w:marTop w:val="0"/>
          <w:marBottom w:val="0"/>
          <w:divBdr>
            <w:top w:val="none" w:sz="0" w:space="0" w:color="auto"/>
            <w:left w:val="none" w:sz="0" w:space="0" w:color="auto"/>
            <w:bottom w:val="none" w:sz="0" w:space="0" w:color="auto"/>
            <w:right w:val="none" w:sz="0" w:space="0" w:color="auto"/>
          </w:divBdr>
        </w:div>
        <w:div w:id="955717708">
          <w:marLeft w:val="0"/>
          <w:marRight w:val="0"/>
          <w:marTop w:val="0"/>
          <w:marBottom w:val="0"/>
          <w:divBdr>
            <w:top w:val="none" w:sz="0" w:space="0" w:color="auto"/>
            <w:left w:val="none" w:sz="0" w:space="0" w:color="auto"/>
            <w:bottom w:val="none" w:sz="0" w:space="0" w:color="auto"/>
            <w:right w:val="none" w:sz="0" w:space="0" w:color="auto"/>
          </w:divBdr>
        </w:div>
        <w:div w:id="955717714">
          <w:marLeft w:val="0"/>
          <w:marRight w:val="0"/>
          <w:marTop w:val="0"/>
          <w:marBottom w:val="0"/>
          <w:divBdr>
            <w:top w:val="none" w:sz="0" w:space="0" w:color="auto"/>
            <w:left w:val="none" w:sz="0" w:space="0" w:color="auto"/>
            <w:bottom w:val="none" w:sz="0" w:space="0" w:color="auto"/>
            <w:right w:val="none" w:sz="0" w:space="0" w:color="auto"/>
          </w:divBdr>
        </w:div>
        <w:div w:id="955717718">
          <w:marLeft w:val="0"/>
          <w:marRight w:val="0"/>
          <w:marTop w:val="0"/>
          <w:marBottom w:val="0"/>
          <w:divBdr>
            <w:top w:val="none" w:sz="0" w:space="0" w:color="auto"/>
            <w:left w:val="none" w:sz="0" w:space="0" w:color="auto"/>
            <w:bottom w:val="none" w:sz="0" w:space="0" w:color="auto"/>
            <w:right w:val="none" w:sz="0" w:space="0" w:color="auto"/>
          </w:divBdr>
        </w:div>
      </w:divsChild>
    </w:div>
    <w:div w:id="955717510">
      <w:marLeft w:val="0"/>
      <w:marRight w:val="0"/>
      <w:marTop w:val="0"/>
      <w:marBottom w:val="0"/>
      <w:divBdr>
        <w:top w:val="none" w:sz="0" w:space="0" w:color="auto"/>
        <w:left w:val="none" w:sz="0" w:space="0" w:color="auto"/>
        <w:bottom w:val="none" w:sz="0" w:space="0" w:color="auto"/>
        <w:right w:val="none" w:sz="0" w:space="0" w:color="auto"/>
      </w:divBdr>
    </w:div>
    <w:div w:id="955717521">
      <w:marLeft w:val="0"/>
      <w:marRight w:val="0"/>
      <w:marTop w:val="0"/>
      <w:marBottom w:val="0"/>
      <w:divBdr>
        <w:top w:val="none" w:sz="0" w:space="0" w:color="auto"/>
        <w:left w:val="none" w:sz="0" w:space="0" w:color="auto"/>
        <w:bottom w:val="none" w:sz="0" w:space="0" w:color="auto"/>
        <w:right w:val="none" w:sz="0" w:space="0" w:color="auto"/>
      </w:divBdr>
    </w:div>
    <w:div w:id="955717522">
      <w:marLeft w:val="0"/>
      <w:marRight w:val="0"/>
      <w:marTop w:val="0"/>
      <w:marBottom w:val="0"/>
      <w:divBdr>
        <w:top w:val="none" w:sz="0" w:space="0" w:color="auto"/>
        <w:left w:val="none" w:sz="0" w:space="0" w:color="auto"/>
        <w:bottom w:val="none" w:sz="0" w:space="0" w:color="auto"/>
        <w:right w:val="none" w:sz="0" w:space="0" w:color="auto"/>
      </w:divBdr>
    </w:div>
    <w:div w:id="955717525">
      <w:marLeft w:val="0"/>
      <w:marRight w:val="0"/>
      <w:marTop w:val="0"/>
      <w:marBottom w:val="0"/>
      <w:divBdr>
        <w:top w:val="none" w:sz="0" w:space="0" w:color="auto"/>
        <w:left w:val="none" w:sz="0" w:space="0" w:color="auto"/>
        <w:bottom w:val="none" w:sz="0" w:space="0" w:color="auto"/>
        <w:right w:val="none" w:sz="0" w:space="0" w:color="auto"/>
      </w:divBdr>
    </w:div>
    <w:div w:id="955717526">
      <w:marLeft w:val="0"/>
      <w:marRight w:val="0"/>
      <w:marTop w:val="0"/>
      <w:marBottom w:val="0"/>
      <w:divBdr>
        <w:top w:val="none" w:sz="0" w:space="0" w:color="auto"/>
        <w:left w:val="none" w:sz="0" w:space="0" w:color="auto"/>
        <w:bottom w:val="none" w:sz="0" w:space="0" w:color="auto"/>
        <w:right w:val="none" w:sz="0" w:space="0" w:color="auto"/>
      </w:divBdr>
    </w:div>
    <w:div w:id="955717527">
      <w:marLeft w:val="0"/>
      <w:marRight w:val="0"/>
      <w:marTop w:val="0"/>
      <w:marBottom w:val="0"/>
      <w:divBdr>
        <w:top w:val="none" w:sz="0" w:space="0" w:color="auto"/>
        <w:left w:val="none" w:sz="0" w:space="0" w:color="auto"/>
        <w:bottom w:val="none" w:sz="0" w:space="0" w:color="auto"/>
        <w:right w:val="none" w:sz="0" w:space="0" w:color="auto"/>
      </w:divBdr>
    </w:div>
    <w:div w:id="955717534">
      <w:marLeft w:val="0"/>
      <w:marRight w:val="0"/>
      <w:marTop w:val="0"/>
      <w:marBottom w:val="0"/>
      <w:divBdr>
        <w:top w:val="none" w:sz="0" w:space="0" w:color="auto"/>
        <w:left w:val="none" w:sz="0" w:space="0" w:color="auto"/>
        <w:bottom w:val="none" w:sz="0" w:space="0" w:color="auto"/>
        <w:right w:val="none" w:sz="0" w:space="0" w:color="auto"/>
      </w:divBdr>
    </w:div>
    <w:div w:id="955717544">
      <w:marLeft w:val="0"/>
      <w:marRight w:val="0"/>
      <w:marTop w:val="0"/>
      <w:marBottom w:val="0"/>
      <w:divBdr>
        <w:top w:val="none" w:sz="0" w:space="0" w:color="auto"/>
        <w:left w:val="none" w:sz="0" w:space="0" w:color="auto"/>
        <w:bottom w:val="none" w:sz="0" w:space="0" w:color="auto"/>
        <w:right w:val="none" w:sz="0" w:space="0" w:color="auto"/>
      </w:divBdr>
    </w:div>
    <w:div w:id="955717545">
      <w:marLeft w:val="0"/>
      <w:marRight w:val="0"/>
      <w:marTop w:val="0"/>
      <w:marBottom w:val="0"/>
      <w:divBdr>
        <w:top w:val="none" w:sz="0" w:space="0" w:color="auto"/>
        <w:left w:val="none" w:sz="0" w:space="0" w:color="auto"/>
        <w:bottom w:val="none" w:sz="0" w:space="0" w:color="auto"/>
        <w:right w:val="none" w:sz="0" w:space="0" w:color="auto"/>
      </w:divBdr>
    </w:div>
    <w:div w:id="955717547">
      <w:marLeft w:val="0"/>
      <w:marRight w:val="0"/>
      <w:marTop w:val="0"/>
      <w:marBottom w:val="0"/>
      <w:divBdr>
        <w:top w:val="none" w:sz="0" w:space="0" w:color="auto"/>
        <w:left w:val="none" w:sz="0" w:space="0" w:color="auto"/>
        <w:bottom w:val="none" w:sz="0" w:space="0" w:color="auto"/>
        <w:right w:val="none" w:sz="0" w:space="0" w:color="auto"/>
      </w:divBdr>
    </w:div>
    <w:div w:id="955717548">
      <w:marLeft w:val="0"/>
      <w:marRight w:val="0"/>
      <w:marTop w:val="0"/>
      <w:marBottom w:val="0"/>
      <w:divBdr>
        <w:top w:val="none" w:sz="0" w:space="0" w:color="auto"/>
        <w:left w:val="none" w:sz="0" w:space="0" w:color="auto"/>
        <w:bottom w:val="none" w:sz="0" w:space="0" w:color="auto"/>
        <w:right w:val="none" w:sz="0" w:space="0" w:color="auto"/>
      </w:divBdr>
    </w:div>
    <w:div w:id="955717552">
      <w:marLeft w:val="0"/>
      <w:marRight w:val="0"/>
      <w:marTop w:val="0"/>
      <w:marBottom w:val="0"/>
      <w:divBdr>
        <w:top w:val="none" w:sz="0" w:space="0" w:color="auto"/>
        <w:left w:val="none" w:sz="0" w:space="0" w:color="auto"/>
        <w:bottom w:val="none" w:sz="0" w:space="0" w:color="auto"/>
        <w:right w:val="none" w:sz="0" w:space="0" w:color="auto"/>
      </w:divBdr>
    </w:div>
    <w:div w:id="955717555">
      <w:marLeft w:val="0"/>
      <w:marRight w:val="0"/>
      <w:marTop w:val="0"/>
      <w:marBottom w:val="0"/>
      <w:divBdr>
        <w:top w:val="none" w:sz="0" w:space="0" w:color="auto"/>
        <w:left w:val="none" w:sz="0" w:space="0" w:color="auto"/>
        <w:bottom w:val="none" w:sz="0" w:space="0" w:color="auto"/>
        <w:right w:val="none" w:sz="0" w:space="0" w:color="auto"/>
      </w:divBdr>
    </w:div>
    <w:div w:id="955717556">
      <w:marLeft w:val="0"/>
      <w:marRight w:val="0"/>
      <w:marTop w:val="0"/>
      <w:marBottom w:val="0"/>
      <w:divBdr>
        <w:top w:val="none" w:sz="0" w:space="0" w:color="auto"/>
        <w:left w:val="none" w:sz="0" w:space="0" w:color="auto"/>
        <w:bottom w:val="none" w:sz="0" w:space="0" w:color="auto"/>
        <w:right w:val="none" w:sz="0" w:space="0" w:color="auto"/>
      </w:divBdr>
      <w:divsChild>
        <w:div w:id="955717501">
          <w:marLeft w:val="0"/>
          <w:marRight w:val="0"/>
          <w:marTop w:val="0"/>
          <w:marBottom w:val="0"/>
          <w:divBdr>
            <w:top w:val="none" w:sz="0" w:space="0" w:color="auto"/>
            <w:left w:val="none" w:sz="0" w:space="0" w:color="auto"/>
            <w:bottom w:val="none" w:sz="0" w:space="0" w:color="auto"/>
            <w:right w:val="none" w:sz="0" w:space="0" w:color="auto"/>
          </w:divBdr>
        </w:div>
        <w:div w:id="955717507">
          <w:marLeft w:val="0"/>
          <w:marRight w:val="0"/>
          <w:marTop w:val="0"/>
          <w:marBottom w:val="0"/>
          <w:divBdr>
            <w:top w:val="none" w:sz="0" w:space="0" w:color="auto"/>
            <w:left w:val="none" w:sz="0" w:space="0" w:color="auto"/>
            <w:bottom w:val="none" w:sz="0" w:space="0" w:color="auto"/>
            <w:right w:val="none" w:sz="0" w:space="0" w:color="auto"/>
          </w:divBdr>
        </w:div>
        <w:div w:id="955717515">
          <w:marLeft w:val="0"/>
          <w:marRight w:val="0"/>
          <w:marTop w:val="0"/>
          <w:marBottom w:val="0"/>
          <w:divBdr>
            <w:top w:val="none" w:sz="0" w:space="0" w:color="auto"/>
            <w:left w:val="none" w:sz="0" w:space="0" w:color="auto"/>
            <w:bottom w:val="none" w:sz="0" w:space="0" w:color="auto"/>
            <w:right w:val="none" w:sz="0" w:space="0" w:color="auto"/>
          </w:divBdr>
        </w:div>
        <w:div w:id="955717519">
          <w:marLeft w:val="0"/>
          <w:marRight w:val="0"/>
          <w:marTop w:val="0"/>
          <w:marBottom w:val="0"/>
          <w:divBdr>
            <w:top w:val="none" w:sz="0" w:space="0" w:color="auto"/>
            <w:left w:val="none" w:sz="0" w:space="0" w:color="auto"/>
            <w:bottom w:val="none" w:sz="0" w:space="0" w:color="auto"/>
            <w:right w:val="none" w:sz="0" w:space="0" w:color="auto"/>
          </w:divBdr>
        </w:div>
        <w:div w:id="955717540">
          <w:marLeft w:val="0"/>
          <w:marRight w:val="0"/>
          <w:marTop w:val="0"/>
          <w:marBottom w:val="0"/>
          <w:divBdr>
            <w:top w:val="none" w:sz="0" w:space="0" w:color="auto"/>
            <w:left w:val="none" w:sz="0" w:space="0" w:color="auto"/>
            <w:bottom w:val="none" w:sz="0" w:space="0" w:color="auto"/>
            <w:right w:val="none" w:sz="0" w:space="0" w:color="auto"/>
          </w:divBdr>
        </w:div>
        <w:div w:id="955717551">
          <w:marLeft w:val="0"/>
          <w:marRight w:val="0"/>
          <w:marTop w:val="0"/>
          <w:marBottom w:val="0"/>
          <w:divBdr>
            <w:top w:val="none" w:sz="0" w:space="0" w:color="auto"/>
            <w:left w:val="none" w:sz="0" w:space="0" w:color="auto"/>
            <w:bottom w:val="none" w:sz="0" w:space="0" w:color="auto"/>
            <w:right w:val="none" w:sz="0" w:space="0" w:color="auto"/>
          </w:divBdr>
        </w:div>
        <w:div w:id="955717554">
          <w:marLeft w:val="0"/>
          <w:marRight w:val="0"/>
          <w:marTop w:val="0"/>
          <w:marBottom w:val="0"/>
          <w:divBdr>
            <w:top w:val="none" w:sz="0" w:space="0" w:color="auto"/>
            <w:left w:val="none" w:sz="0" w:space="0" w:color="auto"/>
            <w:bottom w:val="none" w:sz="0" w:space="0" w:color="auto"/>
            <w:right w:val="none" w:sz="0" w:space="0" w:color="auto"/>
          </w:divBdr>
        </w:div>
        <w:div w:id="955717559">
          <w:marLeft w:val="0"/>
          <w:marRight w:val="0"/>
          <w:marTop w:val="0"/>
          <w:marBottom w:val="0"/>
          <w:divBdr>
            <w:top w:val="none" w:sz="0" w:space="0" w:color="auto"/>
            <w:left w:val="none" w:sz="0" w:space="0" w:color="auto"/>
            <w:bottom w:val="none" w:sz="0" w:space="0" w:color="auto"/>
            <w:right w:val="none" w:sz="0" w:space="0" w:color="auto"/>
          </w:divBdr>
        </w:div>
        <w:div w:id="955717564">
          <w:marLeft w:val="0"/>
          <w:marRight w:val="0"/>
          <w:marTop w:val="0"/>
          <w:marBottom w:val="0"/>
          <w:divBdr>
            <w:top w:val="none" w:sz="0" w:space="0" w:color="auto"/>
            <w:left w:val="none" w:sz="0" w:space="0" w:color="auto"/>
            <w:bottom w:val="none" w:sz="0" w:space="0" w:color="auto"/>
            <w:right w:val="none" w:sz="0" w:space="0" w:color="auto"/>
          </w:divBdr>
        </w:div>
        <w:div w:id="955717565">
          <w:marLeft w:val="0"/>
          <w:marRight w:val="0"/>
          <w:marTop w:val="0"/>
          <w:marBottom w:val="0"/>
          <w:divBdr>
            <w:top w:val="none" w:sz="0" w:space="0" w:color="auto"/>
            <w:left w:val="none" w:sz="0" w:space="0" w:color="auto"/>
            <w:bottom w:val="none" w:sz="0" w:space="0" w:color="auto"/>
            <w:right w:val="none" w:sz="0" w:space="0" w:color="auto"/>
          </w:divBdr>
        </w:div>
        <w:div w:id="955717570">
          <w:marLeft w:val="0"/>
          <w:marRight w:val="0"/>
          <w:marTop w:val="0"/>
          <w:marBottom w:val="0"/>
          <w:divBdr>
            <w:top w:val="none" w:sz="0" w:space="0" w:color="auto"/>
            <w:left w:val="none" w:sz="0" w:space="0" w:color="auto"/>
            <w:bottom w:val="none" w:sz="0" w:space="0" w:color="auto"/>
            <w:right w:val="none" w:sz="0" w:space="0" w:color="auto"/>
          </w:divBdr>
        </w:div>
        <w:div w:id="955717581">
          <w:marLeft w:val="0"/>
          <w:marRight w:val="0"/>
          <w:marTop w:val="0"/>
          <w:marBottom w:val="0"/>
          <w:divBdr>
            <w:top w:val="none" w:sz="0" w:space="0" w:color="auto"/>
            <w:left w:val="none" w:sz="0" w:space="0" w:color="auto"/>
            <w:bottom w:val="none" w:sz="0" w:space="0" w:color="auto"/>
            <w:right w:val="none" w:sz="0" w:space="0" w:color="auto"/>
          </w:divBdr>
        </w:div>
        <w:div w:id="955717591">
          <w:marLeft w:val="0"/>
          <w:marRight w:val="0"/>
          <w:marTop w:val="0"/>
          <w:marBottom w:val="0"/>
          <w:divBdr>
            <w:top w:val="none" w:sz="0" w:space="0" w:color="auto"/>
            <w:left w:val="none" w:sz="0" w:space="0" w:color="auto"/>
            <w:bottom w:val="none" w:sz="0" w:space="0" w:color="auto"/>
            <w:right w:val="none" w:sz="0" w:space="0" w:color="auto"/>
          </w:divBdr>
        </w:div>
        <w:div w:id="955717598">
          <w:marLeft w:val="0"/>
          <w:marRight w:val="0"/>
          <w:marTop w:val="0"/>
          <w:marBottom w:val="0"/>
          <w:divBdr>
            <w:top w:val="none" w:sz="0" w:space="0" w:color="auto"/>
            <w:left w:val="none" w:sz="0" w:space="0" w:color="auto"/>
            <w:bottom w:val="none" w:sz="0" w:space="0" w:color="auto"/>
            <w:right w:val="none" w:sz="0" w:space="0" w:color="auto"/>
          </w:divBdr>
        </w:div>
        <w:div w:id="955717600">
          <w:marLeft w:val="0"/>
          <w:marRight w:val="0"/>
          <w:marTop w:val="0"/>
          <w:marBottom w:val="0"/>
          <w:divBdr>
            <w:top w:val="none" w:sz="0" w:space="0" w:color="auto"/>
            <w:left w:val="none" w:sz="0" w:space="0" w:color="auto"/>
            <w:bottom w:val="none" w:sz="0" w:space="0" w:color="auto"/>
            <w:right w:val="none" w:sz="0" w:space="0" w:color="auto"/>
          </w:divBdr>
        </w:div>
        <w:div w:id="955717603">
          <w:marLeft w:val="0"/>
          <w:marRight w:val="0"/>
          <w:marTop w:val="0"/>
          <w:marBottom w:val="0"/>
          <w:divBdr>
            <w:top w:val="none" w:sz="0" w:space="0" w:color="auto"/>
            <w:left w:val="none" w:sz="0" w:space="0" w:color="auto"/>
            <w:bottom w:val="none" w:sz="0" w:space="0" w:color="auto"/>
            <w:right w:val="none" w:sz="0" w:space="0" w:color="auto"/>
          </w:divBdr>
        </w:div>
        <w:div w:id="955717604">
          <w:marLeft w:val="0"/>
          <w:marRight w:val="0"/>
          <w:marTop w:val="0"/>
          <w:marBottom w:val="0"/>
          <w:divBdr>
            <w:top w:val="none" w:sz="0" w:space="0" w:color="auto"/>
            <w:left w:val="none" w:sz="0" w:space="0" w:color="auto"/>
            <w:bottom w:val="none" w:sz="0" w:space="0" w:color="auto"/>
            <w:right w:val="none" w:sz="0" w:space="0" w:color="auto"/>
          </w:divBdr>
        </w:div>
        <w:div w:id="955717606">
          <w:marLeft w:val="0"/>
          <w:marRight w:val="0"/>
          <w:marTop w:val="0"/>
          <w:marBottom w:val="0"/>
          <w:divBdr>
            <w:top w:val="none" w:sz="0" w:space="0" w:color="auto"/>
            <w:left w:val="none" w:sz="0" w:space="0" w:color="auto"/>
            <w:bottom w:val="none" w:sz="0" w:space="0" w:color="auto"/>
            <w:right w:val="none" w:sz="0" w:space="0" w:color="auto"/>
          </w:divBdr>
        </w:div>
        <w:div w:id="955717608">
          <w:marLeft w:val="0"/>
          <w:marRight w:val="0"/>
          <w:marTop w:val="0"/>
          <w:marBottom w:val="0"/>
          <w:divBdr>
            <w:top w:val="none" w:sz="0" w:space="0" w:color="auto"/>
            <w:left w:val="none" w:sz="0" w:space="0" w:color="auto"/>
            <w:bottom w:val="none" w:sz="0" w:space="0" w:color="auto"/>
            <w:right w:val="none" w:sz="0" w:space="0" w:color="auto"/>
          </w:divBdr>
        </w:div>
        <w:div w:id="955717613">
          <w:marLeft w:val="0"/>
          <w:marRight w:val="0"/>
          <w:marTop w:val="0"/>
          <w:marBottom w:val="0"/>
          <w:divBdr>
            <w:top w:val="none" w:sz="0" w:space="0" w:color="auto"/>
            <w:left w:val="none" w:sz="0" w:space="0" w:color="auto"/>
            <w:bottom w:val="none" w:sz="0" w:space="0" w:color="auto"/>
            <w:right w:val="none" w:sz="0" w:space="0" w:color="auto"/>
          </w:divBdr>
        </w:div>
        <w:div w:id="955717619">
          <w:marLeft w:val="0"/>
          <w:marRight w:val="0"/>
          <w:marTop w:val="0"/>
          <w:marBottom w:val="0"/>
          <w:divBdr>
            <w:top w:val="none" w:sz="0" w:space="0" w:color="auto"/>
            <w:left w:val="none" w:sz="0" w:space="0" w:color="auto"/>
            <w:bottom w:val="none" w:sz="0" w:space="0" w:color="auto"/>
            <w:right w:val="none" w:sz="0" w:space="0" w:color="auto"/>
          </w:divBdr>
        </w:div>
        <w:div w:id="955717626">
          <w:marLeft w:val="0"/>
          <w:marRight w:val="0"/>
          <w:marTop w:val="0"/>
          <w:marBottom w:val="0"/>
          <w:divBdr>
            <w:top w:val="none" w:sz="0" w:space="0" w:color="auto"/>
            <w:left w:val="none" w:sz="0" w:space="0" w:color="auto"/>
            <w:bottom w:val="none" w:sz="0" w:space="0" w:color="auto"/>
            <w:right w:val="none" w:sz="0" w:space="0" w:color="auto"/>
          </w:divBdr>
        </w:div>
        <w:div w:id="955717636">
          <w:marLeft w:val="0"/>
          <w:marRight w:val="0"/>
          <w:marTop w:val="0"/>
          <w:marBottom w:val="0"/>
          <w:divBdr>
            <w:top w:val="none" w:sz="0" w:space="0" w:color="auto"/>
            <w:left w:val="none" w:sz="0" w:space="0" w:color="auto"/>
            <w:bottom w:val="none" w:sz="0" w:space="0" w:color="auto"/>
            <w:right w:val="none" w:sz="0" w:space="0" w:color="auto"/>
          </w:divBdr>
        </w:div>
        <w:div w:id="955717638">
          <w:marLeft w:val="0"/>
          <w:marRight w:val="0"/>
          <w:marTop w:val="0"/>
          <w:marBottom w:val="0"/>
          <w:divBdr>
            <w:top w:val="none" w:sz="0" w:space="0" w:color="auto"/>
            <w:left w:val="none" w:sz="0" w:space="0" w:color="auto"/>
            <w:bottom w:val="none" w:sz="0" w:space="0" w:color="auto"/>
            <w:right w:val="none" w:sz="0" w:space="0" w:color="auto"/>
          </w:divBdr>
        </w:div>
        <w:div w:id="955717658">
          <w:marLeft w:val="0"/>
          <w:marRight w:val="0"/>
          <w:marTop w:val="0"/>
          <w:marBottom w:val="0"/>
          <w:divBdr>
            <w:top w:val="none" w:sz="0" w:space="0" w:color="auto"/>
            <w:left w:val="none" w:sz="0" w:space="0" w:color="auto"/>
            <w:bottom w:val="none" w:sz="0" w:space="0" w:color="auto"/>
            <w:right w:val="none" w:sz="0" w:space="0" w:color="auto"/>
          </w:divBdr>
        </w:div>
        <w:div w:id="955717666">
          <w:marLeft w:val="0"/>
          <w:marRight w:val="0"/>
          <w:marTop w:val="0"/>
          <w:marBottom w:val="0"/>
          <w:divBdr>
            <w:top w:val="none" w:sz="0" w:space="0" w:color="auto"/>
            <w:left w:val="none" w:sz="0" w:space="0" w:color="auto"/>
            <w:bottom w:val="none" w:sz="0" w:space="0" w:color="auto"/>
            <w:right w:val="none" w:sz="0" w:space="0" w:color="auto"/>
          </w:divBdr>
        </w:div>
        <w:div w:id="955717678">
          <w:marLeft w:val="0"/>
          <w:marRight w:val="0"/>
          <w:marTop w:val="0"/>
          <w:marBottom w:val="0"/>
          <w:divBdr>
            <w:top w:val="none" w:sz="0" w:space="0" w:color="auto"/>
            <w:left w:val="none" w:sz="0" w:space="0" w:color="auto"/>
            <w:bottom w:val="none" w:sz="0" w:space="0" w:color="auto"/>
            <w:right w:val="none" w:sz="0" w:space="0" w:color="auto"/>
          </w:divBdr>
        </w:div>
        <w:div w:id="955717690">
          <w:marLeft w:val="0"/>
          <w:marRight w:val="0"/>
          <w:marTop w:val="0"/>
          <w:marBottom w:val="0"/>
          <w:divBdr>
            <w:top w:val="none" w:sz="0" w:space="0" w:color="auto"/>
            <w:left w:val="none" w:sz="0" w:space="0" w:color="auto"/>
            <w:bottom w:val="none" w:sz="0" w:space="0" w:color="auto"/>
            <w:right w:val="none" w:sz="0" w:space="0" w:color="auto"/>
          </w:divBdr>
        </w:div>
        <w:div w:id="955717694">
          <w:marLeft w:val="0"/>
          <w:marRight w:val="0"/>
          <w:marTop w:val="0"/>
          <w:marBottom w:val="0"/>
          <w:divBdr>
            <w:top w:val="none" w:sz="0" w:space="0" w:color="auto"/>
            <w:left w:val="none" w:sz="0" w:space="0" w:color="auto"/>
            <w:bottom w:val="none" w:sz="0" w:space="0" w:color="auto"/>
            <w:right w:val="none" w:sz="0" w:space="0" w:color="auto"/>
          </w:divBdr>
        </w:div>
        <w:div w:id="955717695">
          <w:marLeft w:val="0"/>
          <w:marRight w:val="0"/>
          <w:marTop w:val="0"/>
          <w:marBottom w:val="0"/>
          <w:divBdr>
            <w:top w:val="none" w:sz="0" w:space="0" w:color="auto"/>
            <w:left w:val="none" w:sz="0" w:space="0" w:color="auto"/>
            <w:bottom w:val="none" w:sz="0" w:space="0" w:color="auto"/>
            <w:right w:val="none" w:sz="0" w:space="0" w:color="auto"/>
          </w:divBdr>
        </w:div>
        <w:div w:id="955717703">
          <w:marLeft w:val="0"/>
          <w:marRight w:val="0"/>
          <w:marTop w:val="0"/>
          <w:marBottom w:val="0"/>
          <w:divBdr>
            <w:top w:val="none" w:sz="0" w:space="0" w:color="auto"/>
            <w:left w:val="none" w:sz="0" w:space="0" w:color="auto"/>
            <w:bottom w:val="none" w:sz="0" w:space="0" w:color="auto"/>
            <w:right w:val="none" w:sz="0" w:space="0" w:color="auto"/>
          </w:divBdr>
        </w:div>
        <w:div w:id="955717704">
          <w:marLeft w:val="0"/>
          <w:marRight w:val="0"/>
          <w:marTop w:val="0"/>
          <w:marBottom w:val="0"/>
          <w:divBdr>
            <w:top w:val="none" w:sz="0" w:space="0" w:color="auto"/>
            <w:left w:val="none" w:sz="0" w:space="0" w:color="auto"/>
            <w:bottom w:val="none" w:sz="0" w:space="0" w:color="auto"/>
            <w:right w:val="none" w:sz="0" w:space="0" w:color="auto"/>
          </w:divBdr>
        </w:div>
        <w:div w:id="955717717">
          <w:marLeft w:val="0"/>
          <w:marRight w:val="0"/>
          <w:marTop w:val="0"/>
          <w:marBottom w:val="0"/>
          <w:divBdr>
            <w:top w:val="none" w:sz="0" w:space="0" w:color="auto"/>
            <w:left w:val="none" w:sz="0" w:space="0" w:color="auto"/>
            <w:bottom w:val="none" w:sz="0" w:space="0" w:color="auto"/>
            <w:right w:val="none" w:sz="0" w:space="0" w:color="auto"/>
          </w:divBdr>
        </w:div>
      </w:divsChild>
    </w:div>
    <w:div w:id="955717557">
      <w:marLeft w:val="0"/>
      <w:marRight w:val="0"/>
      <w:marTop w:val="0"/>
      <w:marBottom w:val="0"/>
      <w:divBdr>
        <w:top w:val="none" w:sz="0" w:space="0" w:color="auto"/>
        <w:left w:val="none" w:sz="0" w:space="0" w:color="auto"/>
        <w:bottom w:val="none" w:sz="0" w:space="0" w:color="auto"/>
        <w:right w:val="none" w:sz="0" w:space="0" w:color="auto"/>
      </w:divBdr>
    </w:div>
    <w:div w:id="955717560">
      <w:marLeft w:val="0"/>
      <w:marRight w:val="0"/>
      <w:marTop w:val="0"/>
      <w:marBottom w:val="0"/>
      <w:divBdr>
        <w:top w:val="none" w:sz="0" w:space="0" w:color="auto"/>
        <w:left w:val="none" w:sz="0" w:space="0" w:color="auto"/>
        <w:bottom w:val="none" w:sz="0" w:space="0" w:color="auto"/>
        <w:right w:val="none" w:sz="0" w:space="0" w:color="auto"/>
      </w:divBdr>
      <w:divsChild>
        <w:div w:id="955717563">
          <w:marLeft w:val="0"/>
          <w:marRight w:val="0"/>
          <w:marTop w:val="0"/>
          <w:marBottom w:val="0"/>
          <w:divBdr>
            <w:top w:val="none" w:sz="0" w:space="0" w:color="auto"/>
            <w:left w:val="none" w:sz="0" w:space="0" w:color="auto"/>
            <w:bottom w:val="none" w:sz="0" w:space="0" w:color="auto"/>
            <w:right w:val="none" w:sz="0" w:space="0" w:color="auto"/>
          </w:divBdr>
        </w:div>
        <w:div w:id="955717569">
          <w:marLeft w:val="0"/>
          <w:marRight w:val="0"/>
          <w:marTop w:val="0"/>
          <w:marBottom w:val="0"/>
          <w:divBdr>
            <w:top w:val="none" w:sz="0" w:space="0" w:color="auto"/>
            <w:left w:val="none" w:sz="0" w:space="0" w:color="auto"/>
            <w:bottom w:val="none" w:sz="0" w:space="0" w:color="auto"/>
            <w:right w:val="none" w:sz="0" w:space="0" w:color="auto"/>
          </w:divBdr>
        </w:div>
        <w:div w:id="955717670">
          <w:marLeft w:val="0"/>
          <w:marRight w:val="0"/>
          <w:marTop w:val="0"/>
          <w:marBottom w:val="0"/>
          <w:divBdr>
            <w:top w:val="none" w:sz="0" w:space="0" w:color="auto"/>
            <w:left w:val="none" w:sz="0" w:space="0" w:color="auto"/>
            <w:bottom w:val="none" w:sz="0" w:space="0" w:color="auto"/>
            <w:right w:val="none" w:sz="0" w:space="0" w:color="auto"/>
          </w:divBdr>
        </w:div>
      </w:divsChild>
    </w:div>
    <w:div w:id="955717568">
      <w:marLeft w:val="0"/>
      <w:marRight w:val="0"/>
      <w:marTop w:val="0"/>
      <w:marBottom w:val="0"/>
      <w:divBdr>
        <w:top w:val="none" w:sz="0" w:space="0" w:color="auto"/>
        <w:left w:val="none" w:sz="0" w:space="0" w:color="auto"/>
        <w:bottom w:val="none" w:sz="0" w:space="0" w:color="auto"/>
        <w:right w:val="none" w:sz="0" w:space="0" w:color="auto"/>
      </w:divBdr>
    </w:div>
    <w:div w:id="955717571">
      <w:marLeft w:val="0"/>
      <w:marRight w:val="0"/>
      <w:marTop w:val="0"/>
      <w:marBottom w:val="0"/>
      <w:divBdr>
        <w:top w:val="none" w:sz="0" w:space="0" w:color="auto"/>
        <w:left w:val="none" w:sz="0" w:space="0" w:color="auto"/>
        <w:bottom w:val="none" w:sz="0" w:space="0" w:color="auto"/>
        <w:right w:val="none" w:sz="0" w:space="0" w:color="auto"/>
      </w:divBdr>
    </w:div>
    <w:div w:id="955717573">
      <w:marLeft w:val="0"/>
      <w:marRight w:val="0"/>
      <w:marTop w:val="0"/>
      <w:marBottom w:val="0"/>
      <w:divBdr>
        <w:top w:val="none" w:sz="0" w:space="0" w:color="auto"/>
        <w:left w:val="none" w:sz="0" w:space="0" w:color="auto"/>
        <w:bottom w:val="none" w:sz="0" w:space="0" w:color="auto"/>
        <w:right w:val="none" w:sz="0" w:space="0" w:color="auto"/>
      </w:divBdr>
    </w:div>
    <w:div w:id="955717576">
      <w:marLeft w:val="0"/>
      <w:marRight w:val="0"/>
      <w:marTop w:val="0"/>
      <w:marBottom w:val="0"/>
      <w:divBdr>
        <w:top w:val="none" w:sz="0" w:space="0" w:color="auto"/>
        <w:left w:val="none" w:sz="0" w:space="0" w:color="auto"/>
        <w:bottom w:val="none" w:sz="0" w:space="0" w:color="auto"/>
        <w:right w:val="none" w:sz="0" w:space="0" w:color="auto"/>
      </w:divBdr>
    </w:div>
    <w:div w:id="955717583">
      <w:marLeft w:val="0"/>
      <w:marRight w:val="0"/>
      <w:marTop w:val="0"/>
      <w:marBottom w:val="0"/>
      <w:divBdr>
        <w:top w:val="none" w:sz="0" w:space="0" w:color="auto"/>
        <w:left w:val="none" w:sz="0" w:space="0" w:color="auto"/>
        <w:bottom w:val="none" w:sz="0" w:space="0" w:color="auto"/>
        <w:right w:val="none" w:sz="0" w:space="0" w:color="auto"/>
      </w:divBdr>
    </w:div>
    <w:div w:id="955717588">
      <w:marLeft w:val="0"/>
      <w:marRight w:val="0"/>
      <w:marTop w:val="0"/>
      <w:marBottom w:val="0"/>
      <w:divBdr>
        <w:top w:val="none" w:sz="0" w:space="0" w:color="auto"/>
        <w:left w:val="none" w:sz="0" w:space="0" w:color="auto"/>
        <w:bottom w:val="none" w:sz="0" w:space="0" w:color="auto"/>
        <w:right w:val="none" w:sz="0" w:space="0" w:color="auto"/>
      </w:divBdr>
    </w:div>
    <w:div w:id="955717592">
      <w:marLeft w:val="0"/>
      <w:marRight w:val="0"/>
      <w:marTop w:val="0"/>
      <w:marBottom w:val="0"/>
      <w:divBdr>
        <w:top w:val="none" w:sz="0" w:space="0" w:color="auto"/>
        <w:left w:val="none" w:sz="0" w:space="0" w:color="auto"/>
        <w:bottom w:val="none" w:sz="0" w:space="0" w:color="auto"/>
        <w:right w:val="none" w:sz="0" w:space="0" w:color="auto"/>
      </w:divBdr>
    </w:div>
    <w:div w:id="955717596">
      <w:marLeft w:val="0"/>
      <w:marRight w:val="0"/>
      <w:marTop w:val="0"/>
      <w:marBottom w:val="0"/>
      <w:divBdr>
        <w:top w:val="none" w:sz="0" w:space="0" w:color="auto"/>
        <w:left w:val="none" w:sz="0" w:space="0" w:color="auto"/>
        <w:bottom w:val="none" w:sz="0" w:space="0" w:color="auto"/>
        <w:right w:val="none" w:sz="0" w:space="0" w:color="auto"/>
      </w:divBdr>
    </w:div>
    <w:div w:id="955717602">
      <w:marLeft w:val="0"/>
      <w:marRight w:val="0"/>
      <w:marTop w:val="0"/>
      <w:marBottom w:val="0"/>
      <w:divBdr>
        <w:top w:val="none" w:sz="0" w:space="0" w:color="auto"/>
        <w:left w:val="none" w:sz="0" w:space="0" w:color="auto"/>
        <w:bottom w:val="none" w:sz="0" w:space="0" w:color="auto"/>
        <w:right w:val="none" w:sz="0" w:space="0" w:color="auto"/>
      </w:divBdr>
    </w:div>
    <w:div w:id="955717607">
      <w:marLeft w:val="0"/>
      <w:marRight w:val="0"/>
      <w:marTop w:val="0"/>
      <w:marBottom w:val="0"/>
      <w:divBdr>
        <w:top w:val="none" w:sz="0" w:space="0" w:color="auto"/>
        <w:left w:val="none" w:sz="0" w:space="0" w:color="auto"/>
        <w:bottom w:val="none" w:sz="0" w:space="0" w:color="auto"/>
        <w:right w:val="none" w:sz="0" w:space="0" w:color="auto"/>
      </w:divBdr>
      <w:divsChild>
        <w:div w:id="955717500">
          <w:marLeft w:val="0"/>
          <w:marRight w:val="0"/>
          <w:marTop w:val="0"/>
          <w:marBottom w:val="0"/>
          <w:divBdr>
            <w:top w:val="none" w:sz="0" w:space="0" w:color="auto"/>
            <w:left w:val="none" w:sz="0" w:space="0" w:color="auto"/>
            <w:bottom w:val="none" w:sz="0" w:space="0" w:color="auto"/>
            <w:right w:val="none" w:sz="0" w:space="0" w:color="auto"/>
          </w:divBdr>
        </w:div>
        <w:div w:id="955717502">
          <w:marLeft w:val="0"/>
          <w:marRight w:val="0"/>
          <w:marTop w:val="0"/>
          <w:marBottom w:val="0"/>
          <w:divBdr>
            <w:top w:val="none" w:sz="0" w:space="0" w:color="auto"/>
            <w:left w:val="none" w:sz="0" w:space="0" w:color="auto"/>
            <w:bottom w:val="none" w:sz="0" w:space="0" w:color="auto"/>
            <w:right w:val="none" w:sz="0" w:space="0" w:color="auto"/>
          </w:divBdr>
        </w:div>
        <w:div w:id="955717508">
          <w:marLeft w:val="0"/>
          <w:marRight w:val="0"/>
          <w:marTop w:val="0"/>
          <w:marBottom w:val="0"/>
          <w:divBdr>
            <w:top w:val="none" w:sz="0" w:space="0" w:color="auto"/>
            <w:left w:val="none" w:sz="0" w:space="0" w:color="auto"/>
            <w:bottom w:val="none" w:sz="0" w:space="0" w:color="auto"/>
            <w:right w:val="none" w:sz="0" w:space="0" w:color="auto"/>
          </w:divBdr>
        </w:div>
        <w:div w:id="955717509">
          <w:marLeft w:val="0"/>
          <w:marRight w:val="0"/>
          <w:marTop w:val="0"/>
          <w:marBottom w:val="0"/>
          <w:divBdr>
            <w:top w:val="none" w:sz="0" w:space="0" w:color="auto"/>
            <w:left w:val="none" w:sz="0" w:space="0" w:color="auto"/>
            <w:bottom w:val="none" w:sz="0" w:space="0" w:color="auto"/>
            <w:right w:val="none" w:sz="0" w:space="0" w:color="auto"/>
          </w:divBdr>
        </w:div>
        <w:div w:id="955717512">
          <w:marLeft w:val="0"/>
          <w:marRight w:val="0"/>
          <w:marTop w:val="0"/>
          <w:marBottom w:val="0"/>
          <w:divBdr>
            <w:top w:val="none" w:sz="0" w:space="0" w:color="auto"/>
            <w:left w:val="none" w:sz="0" w:space="0" w:color="auto"/>
            <w:bottom w:val="none" w:sz="0" w:space="0" w:color="auto"/>
            <w:right w:val="none" w:sz="0" w:space="0" w:color="auto"/>
          </w:divBdr>
        </w:div>
        <w:div w:id="955717529">
          <w:marLeft w:val="0"/>
          <w:marRight w:val="0"/>
          <w:marTop w:val="0"/>
          <w:marBottom w:val="0"/>
          <w:divBdr>
            <w:top w:val="none" w:sz="0" w:space="0" w:color="auto"/>
            <w:left w:val="none" w:sz="0" w:space="0" w:color="auto"/>
            <w:bottom w:val="none" w:sz="0" w:space="0" w:color="auto"/>
            <w:right w:val="none" w:sz="0" w:space="0" w:color="auto"/>
          </w:divBdr>
        </w:div>
        <w:div w:id="955717535">
          <w:marLeft w:val="0"/>
          <w:marRight w:val="0"/>
          <w:marTop w:val="0"/>
          <w:marBottom w:val="0"/>
          <w:divBdr>
            <w:top w:val="none" w:sz="0" w:space="0" w:color="auto"/>
            <w:left w:val="none" w:sz="0" w:space="0" w:color="auto"/>
            <w:bottom w:val="none" w:sz="0" w:space="0" w:color="auto"/>
            <w:right w:val="none" w:sz="0" w:space="0" w:color="auto"/>
          </w:divBdr>
        </w:div>
        <w:div w:id="955717539">
          <w:marLeft w:val="0"/>
          <w:marRight w:val="0"/>
          <w:marTop w:val="0"/>
          <w:marBottom w:val="0"/>
          <w:divBdr>
            <w:top w:val="none" w:sz="0" w:space="0" w:color="auto"/>
            <w:left w:val="none" w:sz="0" w:space="0" w:color="auto"/>
            <w:bottom w:val="none" w:sz="0" w:space="0" w:color="auto"/>
            <w:right w:val="none" w:sz="0" w:space="0" w:color="auto"/>
          </w:divBdr>
        </w:div>
        <w:div w:id="955717550">
          <w:marLeft w:val="0"/>
          <w:marRight w:val="0"/>
          <w:marTop w:val="0"/>
          <w:marBottom w:val="0"/>
          <w:divBdr>
            <w:top w:val="none" w:sz="0" w:space="0" w:color="auto"/>
            <w:left w:val="none" w:sz="0" w:space="0" w:color="auto"/>
            <w:bottom w:val="none" w:sz="0" w:space="0" w:color="auto"/>
            <w:right w:val="none" w:sz="0" w:space="0" w:color="auto"/>
          </w:divBdr>
        </w:div>
        <w:div w:id="955717577">
          <w:marLeft w:val="0"/>
          <w:marRight w:val="0"/>
          <w:marTop w:val="0"/>
          <w:marBottom w:val="0"/>
          <w:divBdr>
            <w:top w:val="none" w:sz="0" w:space="0" w:color="auto"/>
            <w:left w:val="none" w:sz="0" w:space="0" w:color="auto"/>
            <w:bottom w:val="none" w:sz="0" w:space="0" w:color="auto"/>
            <w:right w:val="none" w:sz="0" w:space="0" w:color="auto"/>
          </w:divBdr>
        </w:div>
        <w:div w:id="955717580">
          <w:marLeft w:val="0"/>
          <w:marRight w:val="0"/>
          <w:marTop w:val="0"/>
          <w:marBottom w:val="0"/>
          <w:divBdr>
            <w:top w:val="none" w:sz="0" w:space="0" w:color="auto"/>
            <w:left w:val="none" w:sz="0" w:space="0" w:color="auto"/>
            <w:bottom w:val="none" w:sz="0" w:space="0" w:color="auto"/>
            <w:right w:val="none" w:sz="0" w:space="0" w:color="auto"/>
          </w:divBdr>
        </w:div>
        <w:div w:id="955717584">
          <w:marLeft w:val="0"/>
          <w:marRight w:val="0"/>
          <w:marTop w:val="0"/>
          <w:marBottom w:val="0"/>
          <w:divBdr>
            <w:top w:val="none" w:sz="0" w:space="0" w:color="auto"/>
            <w:left w:val="none" w:sz="0" w:space="0" w:color="auto"/>
            <w:bottom w:val="none" w:sz="0" w:space="0" w:color="auto"/>
            <w:right w:val="none" w:sz="0" w:space="0" w:color="auto"/>
          </w:divBdr>
        </w:div>
        <w:div w:id="955717589">
          <w:marLeft w:val="0"/>
          <w:marRight w:val="0"/>
          <w:marTop w:val="0"/>
          <w:marBottom w:val="0"/>
          <w:divBdr>
            <w:top w:val="none" w:sz="0" w:space="0" w:color="auto"/>
            <w:left w:val="none" w:sz="0" w:space="0" w:color="auto"/>
            <w:bottom w:val="none" w:sz="0" w:space="0" w:color="auto"/>
            <w:right w:val="none" w:sz="0" w:space="0" w:color="auto"/>
          </w:divBdr>
        </w:div>
        <w:div w:id="955717593">
          <w:marLeft w:val="0"/>
          <w:marRight w:val="0"/>
          <w:marTop w:val="0"/>
          <w:marBottom w:val="0"/>
          <w:divBdr>
            <w:top w:val="none" w:sz="0" w:space="0" w:color="auto"/>
            <w:left w:val="none" w:sz="0" w:space="0" w:color="auto"/>
            <w:bottom w:val="none" w:sz="0" w:space="0" w:color="auto"/>
            <w:right w:val="none" w:sz="0" w:space="0" w:color="auto"/>
          </w:divBdr>
        </w:div>
        <w:div w:id="955717594">
          <w:marLeft w:val="0"/>
          <w:marRight w:val="0"/>
          <w:marTop w:val="0"/>
          <w:marBottom w:val="0"/>
          <w:divBdr>
            <w:top w:val="none" w:sz="0" w:space="0" w:color="auto"/>
            <w:left w:val="none" w:sz="0" w:space="0" w:color="auto"/>
            <w:bottom w:val="none" w:sz="0" w:space="0" w:color="auto"/>
            <w:right w:val="none" w:sz="0" w:space="0" w:color="auto"/>
          </w:divBdr>
        </w:div>
        <w:div w:id="955717595">
          <w:marLeft w:val="0"/>
          <w:marRight w:val="0"/>
          <w:marTop w:val="0"/>
          <w:marBottom w:val="0"/>
          <w:divBdr>
            <w:top w:val="none" w:sz="0" w:space="0" w:color="auto"/>
            <w:left w:val="none" w:sz="0" w:space="0" w:color="auto"/>
            <w:bottom w:val="none" w:sz="0" w:space="0" w:color="auto"/>
            <w:right w:val="none" w:sz="0" w:space="0" w:color="auto"/>
          </w:divBdr>
        </w:div>
        <w:div w:id="955717612">
          <w:marLeft w:val="0"/>
          <w:marRight w:val="0"/>
          <w:marTop w:val="0"/>
          <w:marBottom w:val="0"/>
          <w:divBdr>
            <w:top w:val="none" w:sz="0" w:space="0" w:color="auto"/>
            <w:left w:val="none" w:sz="0" w:space="0" w:color="auto"/>
            <w:bottom w:val="none" w:sz="0" w:space="0" w:color="auto"/>
            <w:right w:val="none" w:sz="0" w:space="0" w:color="auto"/>
          </w:divBdr>
        </w:div>
        <w:div w:id="955717620">
          <w:marLeft w:val="0"/>
          <w:marRight w:val="0"/>
          <w:marTop w:val="0"/>
          <w:marBottom w:val="0"/>
          <w:divBdr>
            <w:top w:val="none" w:sz="0" w:space="0" w:color="auto"/>
            <w:left w:val="none" w:sz="0" w:space="0" w:color="auto"/>
            <w:bottom w:val="none" w:sz="0" w:space="0" w:color="auto"/>
            <w:right w:val="none" w:sz="0" w:space="0" w:color="auto"/>
          </w:divBdr>
        </w:div>
        <w:div w:id="955717622">
          <w:marLeft w:val="0"/>
          <w:marRight w:val="0"/>
          <w:marTop w:val="0"/>
          <w:marBottom w:val="0"/>
          <w:divBdr>
            <w:top w:val="none" w:sz="0" w:space="0" w:color="auto"/>
            <w:left w:val="none" w:sz="0" w:space="0" w:color="auto"/>
            <w:bottom w:val="none" w:sz="0" w:space="0" w:color="auto"/>
            <w:right w:val="none" w:sz="0" w:space="0" w:color="auto"/>
          </w:divBdr>
        </w:div>
        <w:div w:id="955717624">
          <w:marLeft w:val="0"/>
          <w:marRight w:val="0"/>
          <w:marTop w:val="0"/>
          <w:marBottom w:val="0"/>
          <w:divBdr>
            <w:top w:val="none" w:sz="0" w:space="0" w:color="auto"/>
            <w:left w:val="none" w:sz="0" w:space="0" w:color="auto"/>
            <w:bottom w:val="none" w:sz="0" w:space="0" w:color="auto"/>
            <w:right w:val="none" w:sz="0" w:space="0" w:color="auto"/>
          </w:divBdr>
        </w:div>
        <w:div w:id="955717628">
          <w:marLeft w:val="0"/>
          <w:marRight w:val="0"/>
          <w:marTop w:val="0"/>
          <w:marBottom w:val="0"/>
          <w:divBdr>
            <w:top w:val="none" w:sz="0" w:space="0" w:color="auto"/>
            <w:left w:val="none" w:sz="0" w:space="0" w:color="auto"/>
            <w:bottom w:val="none" w:sz="0" w:space="0" w:color="auto"/>
            <w:right w:val="none" w:sz="0" w:space="0" w:color="auto"/>
          </w:divBdr>
        </w:div>
        <w:div w:id="955717637">
          <w:marLeft w:val="0"/>
          <w:marRight w:val="0"/>
          <w:marTop w:val="0"/>
          <w:marBottom w:val="0"/>
          <w:divBdr>
            <w:top w:val="none" w:sz="0" w:space="0" w:color="auto"/>
            <w:left w:val="none" w:sz="0" w:space="0" w:color="auto"/>
            <w:bottom w:val="none" w:sz="0" w:space="0" w:color="auto"/>
            <w:right w:val="none" w:sz="0" w:space="0" w:color="auto"/>
          </w:divBdr>
        </w:div>
        <w:div w:id="955717652">
          <w:marLeft w:val="0"/>
          <w:marRight w:val="0"/>
          <w:marTop w:val="0"/>
          <w:marBottom w:val="0"/>
          <w:divBdr>
            <w:top w:val="none" w:sz="0" w:space="0" w:color="auto"/>
            <w:left w:val="none" w:sz="0" w:space="0" w:color="auto"/>
            <w:bottom w:val="none" w:sz="0" w:space="0" w:color="auto"/>
            <w:right w:val="none" w:sz="0" w:space="0" w:color="auto"/>
          </w:divBdr>
        </w:div>
        <w:div w:id="955717654">
          <w:marLeft w:val="0"/>
          <w:marRight w:val="0"/>
          <w:marTop w:val="0"/>
          <w:marBottom w:val="0"/>
          <w:divBdr>
            <w:top w:val="none" w:sz="0" w:space="0" w:color="auto"/>
            <w:left w:val="none" w:sz="0" w:space="0" w:color="auto"/>
            <w:bottom w:val="none" w:sz="0" w:space="0" w:color="auto"/>
            <w:right w:val="none" w:sz="0" w:space="0" w:color="auto"/>
          </w:divBdr>
        </w:div>
        <w:div w:id="955717660">
          <w:marLeft w:val="0"/>
          <w:marRight w:val="0"/>
          <w:marTop w:val="0"/>
          <w:marBottom w:val="0"/>
          <w:divBdr>
            <w:top w:val="none" w:sz="0" w:space="0" w:color="auto"/>
            <w:left w:val="none" w:sz="0" w:space="0" w:color="auto"/>
            <w:bottom w:val="none" w:sz="0" w:space="0" w:color="auto"/>
            <w:right w:val="none" w:sz="0" w:space="0" w:color="auto"/>
          </w:divBdr>
        </w:div>
        <w:div w:id="955717661">
          <w:marLeft w:val="0"/>
          <w:marRight w:val="0"/>
          <w:marTop w:val="0"/>
          <w:marBottom w:val="0"/>
          <w:divBdr>
            <w:top w:val="none" w:sz="0" w:space="0" w:color="auto"/>
            <w:left w:val="none" w:sz="0" w:space="0" w:color="auto"/>
            <w:bottom w:val="none" w:sz="0" w:space="0" w:color="auto"/>
            <w:right w:val="none" w:sz="0" w:space="0" w:color="auto"/>
          </w:divBdr>
        </w:div>
        <w:div w:id="955717669">
          <w:marLeft w:val="0"/>
          <w:marRight w:val="0"/>
          <w:marTop w:val="0"/>
          <w:marBottom w:val="0"/>
          <w:divBdr>
            <w:top w:val="none" w:sz="0" w:space="0" w:color="auto"/>
            <w:left w:val="none" w:sz="0" w:space="0" w:color="auto"/>
            <w:bottom w:val="none" w:sz="0" w:space="0" w:color="auto"/>
            <w:right w:val="none" w:sz="0" w:space="0" w:color="auto"/>
          </w:divBdr>
        </w:div>
        <w:div w:id="955717691">
          <w:marLeft w:val="0"/>
          <w:marRight w:val="0"/>
          <w:marTop w:val="0"/>
          <w:marBottom w:val="0"/>
          <w:divBdr>
            <w:top w:val="none" w:sz="0" w:space="0" w:color="auto"/>
            <w:left w:val="none" w:sz="0" w:space="0" w:color="auto"/>
            <w:bottom w:val="none" w:sz="0" w:space="0" w:color="auto"/>
            <w:right w:val="none" w:sz="0" w:space="0" w:color="auto"/>
          </w:divBdr>
        </w:div>
        <w:div w:id="955717700">
          <w:marLeft w:val="0"/>
          <w:marRight w:val="0"/>
          <w:marTop w:val="0"/>
          <w:marBottom w:val="0"/>
          <w:divBdr>
            <w:top w:val="none" w:sz="0" w:space="0" w:color="auto"/>
            <w:left w:val="none" w:sz="0" w:space="0" w:color="auto"/>
            <w:bottom w:val="none" w:sz="0" w:space="0" w:color="auto"/>
            <w:right w:val="none" w:sz="0" w:space="0" w:color="auto"/>
          </w:divBdr>
        </w:div>
        <w:div w:id="955717716">
          <w:marLeft w:val="0"/>
          <w:marRight w:val="0"/>
          <w:marTop w:val="0"/>
          <w:marBottom w:val="0"/>
          <w:divBdr>
            <w:top w:val="none" w:sz="0" w:space="0" w:color="auto"/>
            <w:left w:val="none" w:sz="0" w:space="0" w:color="auto"/>
            <w:bottom w:val="none" w:sz="0" w:space="0" w:color="auto"/>
            <w:right w:val="none" w:sz="0" w:space="0" w:color="auto"/>
          </w:divBdr>
        </w:div>
      </w:divsChild>
    </w:div>
    <w:div w:id="955717610">
      <w:marLeft w:val="0"/>
      <w:marRight w:val="0"/>
      <w:marTop w:val="0"/>
      <w:marBottom w:val="0"/>
      <w:divBdr>
        <w:top w:val="none" w:sz="0" w:space="0" w:color="auto"/>
        <w:left w:val="none" w:sz="0" w:space="0" w:color="auto"/>
        <w:bottom w:val="none" w:sz="0" w:space="0" w:color="auto"/>
        <w:right w:val="none" w:sz="0" w:space="0" w:color="auto"/>
      </w:divBdr>
    </w:div>
    <w:div w:id="955717616">
      <w:marLeft w:val="0"/>
      <w:marRight w:val="0"/>
      <w:marTop w:val="0"/>
      <w:marBottom w:val="0"/>
      <w:divBdr>
        <w:top w:val="none" w:sz="0" w:space="0" w:color="auto"/>
        <w:left w:val="none" w:sz="0" w:space="0" w:color="auto"/>
        <w:bottom w:val="none" w:sz="0" w:space="0" w:color="auto"/>
        <w:right w:val="none" w:sz="0" w:space="0" w:color="auto"/>
      </w:divBdr>
    </w:div>
    <w:div w:id="955717621">
      <w:marLeft w:val="0"/>
      <w:marRight w:val="0"/>
      <w:marTop w:val="0"/>
      <w:marBottom w:val="0"/>
      <w:divBdr>
        <w:top w:val="none" w:sz="0" w:space="0" w:color="auto"/>
        <w:left w:val="none" w:sz="0" w:space="0" w:color="auto"/>
        <w:bottom w:val="none" w:sz="0" w:space="0" w:color="auto"/>
        <w:right w:val="none" w:sz="0" w:space="0" w:color="auto"/>
      </w:divBdr>
    </w:div>
    <w:div w:id="955717627">
      <w:marLeft w:val="0"/>
      <w:marRight w:val="0"/>
      <w:marTop w:val="0"/>
      <w:marBottom w:val="0"/>
      <w:divBdr>
        <w:top w:val="none" w:sz="0" w:space="0" w:color="auto"/>
        <w:left w:val="none" w:sz="0" w:space="0" w:color="auto"/>
        <w:bottom w:val="none" w:sz="0" w:space="0" w:color="auto"/>
        <w:right w:val="none" w:sz="0" w:space="0" w:color="auto"/>
      </w:divBdr>
    </w:div>
    <w:div w:id="955717631">
      <w:marLeft w:val="0"/>
      <w:marRight w:val="0"/>
      <w:marTop w:val="0"/>
      <w:marBottom w:val="0"/>
      <w:divBdr>
        <w:top w:val="none" w:sz="0" w:space="0" w:color="auto"/>
        <w:left w:val="none" w:sz="0" w:space="0" w:color="auto"/>
        <w:bottom w:val="none" w:sz="0" w:space="0" w:color="auto"/>
        <w:right w:val="none" w:sz="0" w:space="0" w:color="auto"/>
      </w:divBdr>
    </w:div>
    <w:div w:id="955717633">
      <w:marLeft w:val="0"/>
      <w:marRight w:val="0"/>
      <w:marTop w:val="0"/>
      <w:marBottom w:val="0"/>
      <w:divBdr>
        <w:top w:val="none" w:sz="0" w:space="0" w:color="auto"/>
        <w:left w:val="none" w:sz="0" w:space="0" w:color="auto"/>
        <w:bottom w:val="none" w:sz="0" w:space="0" w:color="auto"/>
        <w:right w:val="none" w:sz="0" w:space="0" w:color="auto"/>
      </w:divBdr>
    </w:div>
    <w:div w:id="955717634">
      <w:marLeft w:val="0"/>
      <w:marRight w:val="0"/>
      <w:marTop w:val="0"/>
      <w:marBottom w:val="0"/>
      <w:divBdr>
        <w:top w:val="none" w:sz="0" w:space="0" w:color="auto"/>
        <w:left w:val="none" w:sz="0" w:space="0" w:color="auto"/>
        <w:bottom w:val="none" w:sz="0" w:space="0" w:color="auto"/>
        <w:right w:val="none" w:sz="0" w:space="0" w:color="auto"/>
      </w:divBdr>
      <w:divsChild>
        <w:div w:id="955717513">
          <w:marLeft w:val="0"/>
          <w:marRight w:val="0"/>
          <w:marTop w:val="0"/>
          <w:marBottom w:val="0"/>
          <w:divBdr>
            <w:top w:val="none" w:sz="0" w:space="0" w:color="auto"/>
            <w:left w:val="none" w:sz="0" w:space="0" w:color="auto"/>
            <w:bottom w:val="none" w:sz="0" w:space="0" w:color="auto"/>
            <w:right w:val="none" w:sz="0" w:space="0" w:color="auto"/>
          </w:divBdr>
        </w:div>
        <w:div w:id="955717514">
          <w:marLeft w:val="0"/>
          <w:marRight w:val="0"/>
          <w:marTop w:val="0"/>
          <w:marBottom w:val="0"/>
          <w:divBdr>
            <w:top w:val="none" w:sz="0" w:space="0" w:color="auto"/>
            <w:left w:val="none" w:sz="0" w:space="0" w:color="auto"/>
            <w:bottom w:val="none" w:sz="0" w:space="0" w:color="auto"/>
            <w:right w:val="none" w:sz="0" w:space="0" w:color="auto"/>
          </w:divBdr>
        </w:div>
        <w:div w:id="955717516">
          <w:marLeft w:val="0"/>
          <w:marRight w:val="0"/>
          <w:marTop w:val="0"/>
          <w:marBottom w:val="0"/>
          <w:divBdr>
            <w:top w:val="none" w:sz="0" w:space="0" w:color="auto"/>
            <w:left w:val="none" w:sz="0" w:space="0" w:color="auto"/>
            <w:bottom w:val="none" w:sz="0" w:space="0" w:color="auto"/>
            <w:right w:val="none" w:sz="0" w:space="0" w:color="auto"/>
          </w:divBdr>
        </w:div>
        <w:div w:id="955717533">
          <w:marLeft w:val="0"/>
          <w:marRight w:val="0"/>
          <w:marTop w:val="0"/>
          <w:marBottom w:val="0"/>
          <w:divBdr>
            <w:top w:val="none" w:sz="0" w:space="0" w:color="auto"/>
            <w:left w:val="none" w:sz="0" w:space="0" w:color="auto"/>
            <w:bottom w:val="none" w:sz="0" w:space="0" w:color="auto"/>
            <w:right w:val="none" w:sz="0" w:space="0" w:color="auto"/>
          </w:divBdr>
        </w:div>
        <w:div w:id="955717538">
          <w:marLeft w:val="0"/>
          <w:marRight w:val="0"/>
          <w:marTop w:val="0"/>
          <w:marBottom w:val="0"/>
          <w:divBdr>
            <w:top w:val="none" w:sz="0" w:space="0" w:color="auto"/>
            <w:left w:val="none" w:sz="0" w:space="0" w:color="auto"/>
            <w:bottom w:val="none" w:sz="0" w:space="0" w:color="auto"/>
            <w:right w:val="none" w:sz="0" w:space="0" w:color="auto"/>
          </w:divBdr>
        </w:div>
        <w:div w:id="955717542">
          <w:marLeft w:val="0"/>
          <w:marRight w:val="0"/>
          <w:marTop w:val="0"/>
          <w:marBottom w:val="0"/>
          <w:divBdr>
            <w:top w:val="none" w:sz="0" w:space="0" w:color="auto"/>
            <w:left w:val="none" w:sz="0" w:space="0" w:color="auto"/>
            <w:bottom w:val="none" w:sz="0" w:space="0" w:color="auto"/>
            <w:right w:val="none" w:sz="0" w:space="0" w:color="auto"/>
          </w:divBdr>
        </w:div>
        <w:div w:id="955717558">
          <w:marLeft w:val="0"/>
          <w:marRight w:val="0"/>
          <w:marTop w:val="0"/>
          <w:marBottom w:val="0"/>
          <w:divBdr>
            <w:top w:val="none" w:sz="0" w:space="0" w:color="auto"/>
            <w:left w:val="none" w:sz="0" w:space="0" w:color="auto"/>
            <w:bottom w:val="none" w:sz="0" w:space="0" w:color="auto"/>
            <w:right w:val="none" w:sz="0" w:space="0" w:color="auto"/>
          </w:divBdr>
        </w:div>
        <w:div w:id="955717562">
          <w:marLeft w:val="0"/>
          <w:marRight w:val="0"/>
          <w:marTop w:val="0"/>
          <w:marBottom w:val="0"/>
          <w:divBdr>
            <w:top w:val="none" w:sz="0" w:space="0" w:color="auto"/>
            <w:left w:val="none" w:sz="0" w:space="0" w:color="auto"/>
            <w:bottom w:val="none" w:sz="0" w:space="0" w:color="auto"/>
            <w:right w:val="none" w:sz="0" w:space="0" w:color="auto"/>
          </w:divBdr>
        </w:div>
        <w:div w:id="955717566">
          <w:marLeft w:val="0"/>
          <w:marRight w:val="0"/>
          <w:marTop w:val="0"/>
          <w:marBottom w:val="0"/>
          <w:divBdr>
            <w:top w:val="none" w:sz="0" w:space="0" w:color="auto"/>
            <w:left w:val="none" w:sz="0" w:space="0" w:color="auto"/>
            <w:bottom w:val="none" w:sz="0" w:space="0" w:color="auto"/>
            <w:right w:val="none" w:sz="0" w:space="0" w:color="auto"/>
          </w:divBdr>
        </w:div>
        <w:div w:id="955717575">
          <w:marLeft w:val="0"/>
          <w:marRight w:val="0"/>
          <w:marTop w:val="0"/>
          <w:marBottom w:val="0"/>
          <w:divBdr>
            <w:top w:val="none" w:sz="0" w:space="0" w:color="auto"/>
            <w:left w:val="none" w:sz="0" w:space="0" w:color="auto"/>
            <w:bottom w:val="none" w:sz="0" w:space="0" w:color="auto"/>
            <w:right w:val="none" w:sz="0" w:space="0" w:color="auto"/>
          </w:divBdr>
        </w:div>
        <w:div w:id="955717590">
          <w:marLeft w:val="0"/>
          <w:marRight w:val="0"/>
          <w:marTop w:val="0"/>
          <w:marBottom w:val="0"/>
          <w:divBdr>
            <w:top w:val="none" w:sz="0" w:space="0" w:color="auto"/>
            <w:left w:val="none" w:sz="0" w:space="0" w:color="auto"/>
            <w:bottom w:val="none" w:sz="0" w:space="0" w:color="auto"/>
            <w:right w:val="none" w:sz="0" w:space="0" w:color="auto"/>
          </w:divBdr>
        </w:div>
        <w:div w:id="955717599">
          <w:marLeft w:val="0"/>
          <w:marRight w:val="0"/>
          <w:marTop w:val="0"/>
          <w:marBottom w:val="0"/>
          <w:divBdr>
            <w:top w:val="none" w:sz="0" w:space="0" w:color="auto"/>
            <w:left w:val="none" w:sz="0" w:space="0" w:color="auto"/>
            <w:bottom w:val="none" w:sz="0" w:space="0" w:color="auto"/>
            <w:right w:val="none" w:sz="0" w:space="0" w:color="auto"/>
          </w:divBdr>
        </w:div>
        <w:div w:id="955717601">
          <w:marLeft w:val="0"/>
          <w:marRight w:val="0"/>
          <w:marTop w:val="0"/>
          <w:marBottom w:val="0"/>
          <w:divBdr>
            <w:top w:val="none" w:sz="0" w:space="0" w:color="auto"/>
            <w:left w:val="none" w:sz="0" w:space="0" w:color="auto"/>
            <w:bottom w:val="none" w:sz="0" w:space="0" w:color="auto"/>
            <w:right w:val="none" w:sz="0" w:space="0" w:color="auto"/>
          </w:divBdr>
        </w:div>
        <w:div w:id="955717605">
          <w:marLeft w:val="0"/>
          <w:marRight w:val="0"/>
          <w:marTop w:val="0"/>
          <w:marBottom w:val="0"/>
          <w:divBdr>
            <w:top w:val="none" w:sz="0" w:space="0" w:color="auto"/>
            <w:left w:val="none" w:sz="0" w:space="0" w:color="auto"/>
            <w:bottom w:val="none" w:sz="0" w:space="0" w:color="auto"/>
            <w:right w:val="none" w:sz="0" w:space="0" w:color="auto"/>
          </w:divBdr>
        </w:div>
        <w:div w:id="955717615">
          <w:marLeft w:val="0"/>
          <w:marRight w:val="0"/>
          <w:marTop w:val="0"/>
          <w:marBottom w:val="0"/>
          <w:divBdr>
            <w:top w:val="none" w:sz="0" w:space="0" w:color="auto"/>
            <w:left w:val="none" w:sz="0" w:space="0" w:color="auto"/>
            <w:bottom w:val="none" w:sz="0" w:space="0" w:color="auto"/>
            <w:right w:val="none" w:sz="0" w:space="0" w:color="auto"/>
          </w:divBdr>
        </w:div>
        <w:div w:id="955717618">
          <w:marLeft w:val="0"/>
          <w:marRight w:val="0"/>
          <w:marTop w:val="0"/>
          <w:marBottom w:val="0"/>
          <w:divBdr>
            <w:top w:val="none" w:sz="0" w:space="0" w:color="auto"/>
            <w:left w:val="none" w:sz="0" w:space="0" w:color="auto"/>
            <w:bottom w:val="none" w:sz="0" w:space="0" w:color="auto"/>
            <w:right w:val="none" w:sz="0" w:space="0" w:color="auto"/>
          </w:divBdr>
        </w:div>
        <w:div w:id="955717623">
          <w:marLeft w:val="0"/>
          <w:marRight w:val="0"/>
          <w:marTop w:val="0"/>
          <w:marBottom w:val="0"/>
          <w:divBdr>
            <w:top w:val="none" w:sz="0" w:space="0" w:color="auto"/>
            <w:left w:val="none" w:sz="0" w:space="0" w:color="auto"/>
            <w:bottom w:val="none" w:sz="0" w:space="0" w:color="auto"/>
            <w:right w:val="none" w:sz="0" w:space="0" w:color="auto"/>
          </w:divBdr>
        </w:div>
        <w:div w:id="955717635">
          <w:marLeft w:val="0"/>
          <w:marRight w:val="0"/>
          <w:marTop w:val="0"/>
          <w:marBottom w:val="0"/>
          <w:divBdr>
            <w:top w:val="none" w:sz="0" w:space="0" w:color="auto"/>
            <w:left w:val="none" w:sz="0" w:space="0" w:color="auto"/>
            <w:bottom w:val="none" w:sz="0" w:space="0" w:color="auto"/>
            <w:right w:val="none" w:sz="0" w:space="0" w:color="auto"/>
          </w:divBdr>
        </w:div>
        <w:div w:id="955717651">
          <w:marLeft w:val="0"/>
          <w:marRight w:val="0"/>
          <w:marTop w:val="0"/>
          <w:marBottom w:val="0"/>
          <w:divBdr>
            <w:top w:val="none" w:sz="0" w:space="0" w:color="auto"/>
            <w:left w:val="none" w:sz="0" w:space="0" w:color="auto"/>
            <w:bottom w:val="none" w:sz="0" w:space="0" w:color="auto"/>
            <w:right w:val="none" w:sz="0" w:space="0" w:color="auto"/>
          </w:divBdr>
        </w:div>
        <w:div w:id="955717655">
          <w:marLeft w:val="0"/>
          <w:marRight w:val="0"/>
          <w:marTop w:val="0"/>
          <w:marBottom w:val="0"/>
          <w:divBdr>
            <w:top w:val="none" w:sz="0" w:space="0" w:color="auto"/>
            <w:left w:val="none" w:sz="0" w:space="0" w:color="auto"/>
            <w:bottom w:val="none" w:sz="0" w:space="0" w:color="auto"/>
            <w:right w:val="none" w:sz="0" w:space="0" w:color="auto"/>
          </w:divBdr>
        </w:div>
        <w:div w:id="955717665">
          <w:marLeft w:val="0"/>
          <w:marRight w:val="0"/>
          <w:marTop w:val="0"/>
          <w:marBottom w:val="0"/>
          <w:divBdr>
            <w:top w:val="none" w:sz="0" w:space="0" w:color="auto"/>
            <w:left w:val="none" w:sz="0" w:space="0" w:color="auto"/>
            <w:bottom w:val="none" w:sz="0" w:space="0" w:color="auto"/>
            <w:right w:val="none" w:sz="0" w:space="0" w:color="auto"/>
          </w:divBdr>
        </w:div>
        <w:div w:id="955717673">
          <w:marLeft w:val="0"/>
          <w:marRight w:val="0"/>
          <w:marTop w:val="0"/>
          <w:marBottom w:val="0"/>
          <w:divBdr>
            <w:top w:val="none" w:sz="0" w:space="0" w:color="auto"/>
            <w:left w:val="none" w:sz="0" w:space="0" w:color="auto"/>
            <w:bottom w:val="none" w:sz="0" w:space="0" w:color="auto"/>
            <w:right w:val="none" w:sz="0" w:space="0" w:color="auto"/>
          </w:divBdr>
        </w:div>
        <w:div w:id="955717686">
          <w:marLeft w:val="0"/>
          <w:marRight w:val="0"/>
          <w:marTop w:val="0"/>
          <w:marBottom w:val="0"/>
          <w:divBdr>
            <w:top w:val="none" w:sz="0" w:space="0" w:color="auto"/>
            <w:left w:val="none" w:sz="0" w:space="0" w:color="auto"/>
            <w:bottom w:val="none" w:sz="0" w:space="0" w:color="auto"/>
            <w:right w:val="none" w:sz="0" w:space="0" w:color="auto"/>
          </w:divBdr>
        </w:div>
        <w:div w:id="955717689">
          <w:marLeft w:val="0"/>
          <w:marRight w:val="0"/>
          <w:marTop w:val="0"/>
          <w:marBottom w:val="0"/>
          <w:divBdr>
            <w:top w:val="none" w:sz="0" w:space="0" w:color="auto"/>
            <w:left w:val="none" w:sz="0" w:space="0" w:color="auto"/>
            <w:bottom w:val="none" w:sz="0" w:space="0" w:color="auto"/>
            <w:right w:val="none" w:sz="0" w:space="0" w:color="auto"/>
          </w:divBdr>
        </w:div>
        <w:div w:id="955717693">
          <w:marLeft w:val="0"/>
          <w:marRight w:val="0"/>
          <w:marTop w:val="0"/>
          <w:marBottom w:val="0"/>
          <w:divBdr>
            <w:top w:val="none" w:sz="0" w:space="0" w:color="auto"/>
            <w:left w:val="none" w:sz="0" w:space="0" w:color="auto"/>
            <w:bottom w:val="none" w:sz="0" w:space="0" w:color="auto"/>
            <w:right w:val="none" w:sz="0" w:space="0" w:color="auto"/>
          </w:divBdr>
        </w:div>
        <w:div w:id="955717707">
          <w:marLeft w:val="0"/>
          <w:marRight w:val="0"/>
          <w:marTop w:val="0"/>
          <w:marBottom w:val="0"/>
          <w:divBdr>
            <w:top w:val="none" w:sz="0" w:space="0" w:color="auto"/>
            <w:left w:val="none" w:sz="0" w:space="0" w:color="auto"/>
            <w:bottom w:val="none" w:sz="0" w:space="0" w:color="auto"/>
            <w:right w:val="none" w:sz="0" w:space="0" w:color="auto"/>
          </w:divBdr>
        </w:div>
      </w:divsChild>
    </w:div>
    <w:div w:id="955717641">
      <w:marLeft w:val="0"/>
      <w:marRight w:val="0"/>
      <w:marTop w:val="0"/>
      <w:marBottom w:val="0"/>
      <w:divBdr>
        <w:top w:val="none" w:sz="0" w:space="0" w:color="auto"/>
        <w:left w:val="none" w:sz="0" w:space="0" w:color="auto"/>
        <w:bottom w:val="none" w:sz="0" w:space="0" w:color="auto"/>
        <w:right w:val="none" w:sz="0" w:space="0" w:color="auto"/>
      </w:divBdr>
    </w:div>
    <w:div w:id="955717644">
      <w:marLeft w:val="0"/>
      <w:marRight w:val="0"/>
      <w:marTop w:val="0"/>
      <w:marBottom w:val="0"/>
      <w:divBdr>
        <w:top w:val="none" w:sz="0" w:space="0" w:color="auto"/>
        <w:left w:val="none" w:sz="0" w:space="0" w:color="auto"/>
        <w:bottom w:val="none" w:sz="0" w:space="0" w:color="auto"/>
        <w:right w:val="none" w:sz="0" w:space="0" w:color="auto"/>
      </w:divBdr>
    </w:div>
    <w:div w:id="955717647">
      <w:marLeft w:val="0"/>
      <w:marRight w:val="0"/>
      <w:marTop w:val="0"/>
      <w:marBottom w:val="0"/>
      <w:divBdr>
        <w:top w:val="none" w:sz="0" w:space="0" w:color="auto"/>
        <w:left w:val="none" w:sz="0" w:space="0" w:color="auto"/>
        <w:bottom w:val="none" w:sz="0" w:space="0" w:color="auto"/>
        <w:right w:val="none" w:sz="0" w:space="0" w:color="auto"/>
      </w:divBdr>
    </w:div>
    <w:div w:id="955717648">
      <w:marLeft w:val="0"/>
      <w:marRight w:val="0"/>
      <w:marTop w:val="0"/>
      <w:marBottom w:val="0"/>
      <w:divBdr>
        <w:top w:val="none" w:sz="0" w:space="0" w:color="auto"/>
        <w:left w:val="none" w:sz="0" w:space="0" w:color="auto"/>
        <w:bottom w:val="none" w:sz="0" w:space="0" w:color="auto"/>
        <w:right w:val="none" w:sz="0" w:space="0" w:color="auto"/>
      </w:divBdr>
    </w:div>
    <w:div w:id="955717662">
      <w:marLeft w:val="0"/>
      <w:marRight w:val="0"/>
      <w:marTop w:val="0"/>
      <w:marBottom w:val="0"/>
      <w:divBdr>
        <w:top w:val="none" w:sz="0" w:space="0" w:color="auto"/>
        <w:left w:val="none" w:sz="0" w:space="0" w:color="auto"/>
        <w:bottom w:val="none" w:sz="0" w:space="0" w:color="auto"/>
        <w:right w:val="none" w:sz="0" w:space="0" w:color="auto"/>
      </w:divBdr>
    </w:div>
    <w:div w:id="955717674">
      <w:marLeft w:val="0"/>
      <w:marRight w:val="0"/>
      <w:marTop w:val="0"/>
      <w:marBottom w:val="0"/>
      <w:divBdr>
        <w:top w:val="none" w:sz="0" w:space="0" w:color="auto"/>
        <w:left w:val="none" w:sz="0" w:space="0" w:color="auto"/>
        <w:bottom w:val="none" w:sz="0" w:space="0" w:color="auto"/>
        <w:right w:val="none" w:sz="0" w:space="0" w:color="auto"/>
      </w:divBdr>
    </w:div>
    <w:div w:id="955717677">
      <w:marLeft w:val="0"/>
      <w:marRight w:val="0"/>
      <w:marTop w:val="0"/>
      <w:marBottom w:val="0"/>
      <w:divBdr>
        <w:top w:val="none" w:sz="0" w:space="0" w:color="auto"/>
        <w:left w:val="none" w:sz="0" w:space="0" w:color="auto"/>
        <w:bottom w:val="none" w:sz="0" w:space="0" w:color="auto"/>
        <w:right w:val="none" w:sz="0" w:space="0" w:color="auto"/>
      </w:divBdr>
    </w:div>
    <w:div w:id="955717680">
      <w:marLeft w:val="0"/>
      <w:marRight w:val="0"/>
      <w:marTop w:val="0"/>
      <w:marBottom w:val="0"/>
      <w:divBdr>
        <w:top w:val="none" w:sz="0" w:space="0" w:color="auto"/>
        <w:left w:val="none" w:sz="0" w:space="0" w:color="auto"/>
        <w:bottom w:val="none" w:sz="0" w:space="0" w:color="auto"/>
        <w:right w:val="none" w:sz="0" w:space="0" w:color="auto"/>
      </w:divBdr>
    </w:div>
    <w:div w:id="955717682">
      <w:marLeft w:val="0"/>
      <w:marRight w:val="0"/>
      <w:marTop w:val="0"/>
      <w:marBottom w:val="0"/>
      <w:divBdr>
        <w:top w:val="none" w:sz="0" w:space="0" w:color="auto"/>
        <w:left w:val="none" w:sz="0" w:space="0" w:color="auto"/>
        <w:bottom w:val="none" w:sz="0" w:space="0" w:color="auto"/>
        <w:right w:val="none" w:sz="0" w:space="0" w:color="auto"/>
      </w:divBdr>
    </w:div>
    <w:div w:id="955717683">
      <w:marLeft w:val="0"/>
      <w:marRight w:val="0"/>
      <w:marTop w:val="0"/>
      <w:marBottom w:val="0"/>
      <w:divBdr>
        <w:top w:val="none" w:sz="0" w:space="0" w:color="auto"/>
        <w:left w:val="none" w:sz="0" w:space="0" w:color="auto"/>
        <w:bottom w:val="none" w:sz="0" w:space="0" w:color="auto"/>
        <w:right w:val="none" w:sz="0" w:space="0" w:color="auto"/>
      </w:divBdr>
    </w:div>
    <w:div w:id="955717684">
      <w:marLeft w:val="0"/>
      <w:marRight w:val="0"/>
      <w:marTop w:val="0"/>
      <w:marBottom w:val="0"/>
      <w:divBdr>
        <w:top w:val="none" w:sz="0" w:space="0" w:color="auto"/>
        <w:left w:val="none" w:sz="0" w:space="0" w:color="auto"/>
        <w:bottom w:val="none" w:sz="0" w:space="0" w:color="auto"/>
        <w:right w:val="none" w:sz="0" w:space="0" w:color="auto"/>
      </w:divBdr>
    </w:div>
    <w:div w:id="955717692">
      <w:marLeft w:val="0"/>
      <w:marRight w:val="0"/>
      <w:marTop w:val="0"/>
      <w:marBottom w:val="0"/>
      <w:divBdr>
        <w:top w:val="none" w:sz="0" w:space="0" w:color="auto"/>
        <w:left w:val="none" w:sz="0" w:space="0" w:color="auto"/>
        <w:bottom w:val="none" w:sz="0" w:space="0" w:color="auto"/>
        <w:right w:val="none" w:sz="0" w:space="0" w:color="auto"/>
      </w:divBdr>
      <w:divsChild>
        <w:div w:id="955717528">
          <w:marLeft w:val="0"/>
          <w:marRight w:val="0"/>
          <w:marTop w:val="0"/>
          <w:marBottom w:val="0"/>
          <w:divBdr>
            <w:top w:val="none" w:sz="0" w:space="0" w:color="auto"/>
            <w:left w:val="none" w:sz="0" w:space="0" w:color="auto"/>
            <w:bottom w:val="none" w:sz="0" w:space="0" w:color="auto"/>
            <w:right w:val="none" w:sz="0" w:space="0" w:color="auto"/>
          </w:divBdr>
        </w:div>
        <w:div w:id="955717531">
          <w:marLeft w:val="0"/>
          <w:marRight w:val="0"/>
          <w:marTop w:val="0"/>
          <w:marBottom w:val="0"/>
          <w:divBdr>
            <w:top w:val="none" w:sz="0" w:space="0" w:color="auto"/>
            <w:left w:val="none" w:sz="0" w:space="0" w:color="auto"/>
            <w:bottom w:val="none" w:sz="0" w:space="0" w:color="auto"/>
            <w:right w:val="none" w:sz="0" w:space="0" w:color="auto"/>
          </w:divBdr>
        </w:div>
        <w:div w:id="955717586">
          <w:marLeft w:val="0"/>
          <w:marRight w:val="0"/>
          <w:marTop w:val="0"/>
          <w:marBottom w:val="0"/>
          <w:divBdr>
            <w:top w:val="none" w:sz="0" w:space="0" w:color="auto"/>
            <w:left w:val="none" w:sz="0" w:space="0" w:color="auto"/>
            <w:bottom w:val="none" w:sz="0" w:space="0" w:color="auto"/>
            <w:right w:val="none" w:sz="0" w:space="0" w:color="auto"/>
          </w:divBdr>
        </w:div>
        <w:div w:id="955717617">
          <w:marLeft w:val="0"/>
          <w:marRight w:val="0"/>
          <w:marTop w:val="0"/>
          <w:marBottom w:val="0"/>
          <w:divBdr>
            <w:top w:val="none" w:sz="0" w:space="0" w:color="auto"/>
            <w:left w:val="none" w:sz="0" w:space="0" w:color="auto"/>
            <w:bottom w:val="none" w:sz="0" w:space="0" w:color="auto"/>
            <w:right w:val="none" w:sz="0" w:space="0" w:color="auto"/>
          </w:divBdr>
        </w:div>
        <w:div w:id="955717630">
          <w:marLeft w:val="0"/>
          <w:marRight w:val="0"/>
          <w:marTop w:val="0"/>
          <w:marBottom w:val="0"/>
          <w:divBdr>
            <w:top w:val="none" w:sz="0" w:space="0" w:color="auto"/>
            <w:left w:val="none" w:sz="0" w:space="0" w:color="auto"/>
            <w:bottom w:val="none" w:sz="0" w:space="0" w:color="auto"/>
            <w:right w:val="none" w:sz="0" w:space="0" w:color="auto"/>
          </w:divBdr>
        </w:div>
        <w:div w:id="955717701">
          <w:marLeft w:val="0"/>
          <w:marRight w:val="0"/>
          <w:marTop w:val="0"/>
          <w:marBottom w:val="0"/>
          <w:divBdr>
            <w:top w:val="none" w:sz="0" w:space="0" w:color="auto"/>
            <w:left w:val="none" w:sz="0" w:space="0" w:color="auto"/>
            <w:bottom w:val="none" w:sz="0" w:space="0" w:color="auto"/>
            <w:right w:val="none" w:sz="0" w:space="0" w:color="auto"/>
          </w:divBdr>
        </w:div>
        <w:div w:id="955717715">
          <w:marLeft w:val="0"/>
          <w:marRight w:val="0"/>
          <w:marTop w:val="0"/>
          <w:marBottom w:val="0"/>
          <w:divBdr>
            <w:top w:val="none" w:sz="0" w:space="0" w:color="auto"/>
            <w:left w:val="none" w:sz="0" w:space="0" w:color="auto"/>
            <w:bottom w:val="none" w:sz="0" w:space="0" w:color="auto"/>
            <w:right w:val="none" w:sz="0" w:space="0" w:color="auto"/>
          </w:divBdr>
        </w:div>
      </w:divsChild>
    </w:div>
    <w:div w:id="955717706">
      <w:marLeft w:val="0"/>
      <w:marRight w:val="0"/>
      <w:marTop w:val="0"/>
      <w:marBottom w:val="0"/>
      <w:divBdr>
        <w:top w:val="none" w:sz="0" w:space="0" w:color="auto"/>
        <w:left w:val="none" w:sz="0" w:space="0" w:color="auto"/>
        <w:bottom w:val="none" w:sz="0" w:space="0" w:color="auto"/>
        <w:right w:val="none" w:sz="0" w:space="0" w:color="auto"/>
      </w:divBdr>
    </w:div>
    <w:div w:id="955717709">
      <w:marLeft w:val="0"/>
      <w:marRight w:val="0"/>
      <w:marTop w:val="0"/>
      <w:marBottom w:val="0"/>
      <w:divBdr>
        <w:top w:val="none" w:sz="0" w:space="0" w:color="auto"/>
        <w:left w:val="none" w:sz="0" w:space="0" w:color="auto"/>
        <w:bottom w:val="none" w:sz="0" w:space="0" w:color="auto"/>
        <w:right w:val="none" w:sz="0" w:space="0" w:color="auto"/>
      </w:divBdr>
      <w:divsChild>
        <w:div w:id="955717504">
          <w:marLeft w:val="0"/>
          <w:marRight w:val="0"/>
          <w:marTop w:val="0"/>
          <w:marBottom w:val="0"/>
          <w:divBdr>
            <w:top w:val="none" w:sz="0" w:space="0" w:color="auto"/>
            <w:left w:val="none" w:sz="0" w:space="0" w:color="auto"/>
            <w:bottom w:val="none" w:sz="0" w:space="0" w:color="auto"/>
            <w:right w:val="none" w:sz="0" w:space="0" w:color="auto"/>
          </w:divBdr>
        </w:div>
        <w:div w:id="955717518">
          <w:marLeft w:val="0"/>
          <w:marRight w:val="0"/>
          <w:marTop w:val="0"/>
          <w:marBottom w:val="0"/>
          <w:divBdr>
            <w:top w:val="none" w:sz="0" w:space="0" w:color="auto"/>
            <w:left w:val="none" w:sz="0" w:space="0" w:color="auto"/>
            <w:bottom w:val="none" w:sz="0" w:space="0" w:color="auto"/>
            <w:right w:val="none" w:sz="0" w:space="0" w:color="auto"/>
          </w:divBdr>
        </w:div>
        <w:div w:id="955717520">
          <w:marLeft w:val="0"/>
          <w:marRight w:val="0"/>
          <w:marTop w:val="0"/>
          <w:marBottom w:val="0"/>
          <w:divBdr>
            <w:top w:val="none" w:sz="0" w:space="0" w:color="auto"/>
            <w:left w:val="none" w:sz="0" w:space="0" w:color="auto"/>
            <w:bottom w:val="none" w:sz="0" w:space="0" w:color="auto"/>
            <w:right w:val="none" w:sz="0" w:space="0" w:color="auto"/>
          </w:divBdr>
        </w:div>
        <w:div w:id="955717532">
          <w:marLeft w:val="0"/>
          <w:marRight w:val="0"/>
          <w:marTop w:val="0"/>
          <w:marBottom w:val="0"/>
          <w:divBdr>
            <w:top w:val="none" w:sz="0" w:space="0" w:color="auto"/>
            <w:left w:val="none" w:sz="0" w:space="0" w:color="auto"/>
            <w:bottom w:val="none" w:sz="0" w:space="0" w:color="auto"/>
            <w:right w:val="none" w:sz="0" w:space="0" w:color="auto"/>
          </w:divBdr>
        </w:div>
        <w:div w:id="955717536">
          <w:marLeft w:val="0"/>
          <w:marRight w:val="0"/>
          <w:marTop w:val="0"/>
          <w:marBottom w:val="0"/>
          <w:divBdr>
            <w:top w:val="none" w:sz="0" w:space="0" w:color="auto"/>
            <w:left w:val="none" w:sz="0" w:space="0" w:color="auto"/>
            <w:bottom w:val="none" w:sz="0" w:space="0" w:color="auto"/>
            <w:right w:val="none" w:sz="0" w:space="0" w:color="auto"/>
          </w:divBdr>
        </w:div>
        <w:div w:id="955717541">
          <w:marLeft w:val="0"/>
          <w:marRight w:val="0"/>
          <w:marTop w:val="0"/>
          <w:marBottom w:val="0"/>
          <w:divBdr>
            <w:top w:val="none" w:sz="0" w:space="0" w:color="auto"/>
            <w:left w:val="none" w:sz="0" w:space="0" w:color="auto"/>
            <w:bottom w:val="none" w:sz="0" w:space="0" w:color="auto"/>
            <w:right w:val="none" w:sz="0" w:space="0" w:color="auto"/>
          </w:divBdr>
        </w:div>
        <w:div w:id="955717543">
          <w:marLeft w:val="0"/>
          <w:marRight w:val="0"/>
          <w:marTop w:val="0"/>
          <w:marBottom w:val="0"/>
          <w:divBdr>
            <w:top w:val="none" w:sz="0" w:space="0" w:color="auto"/>
            <w:left w:val="none" w:sz="0" w:space="0" w:color="auto"/>
            <w:bottom w:val="none" w:sz="0" w:space="0" w:color="auto"/>
            <w:right w:val="none" w:sz="0" w:space="0" w:color="auto"/>
          </w:divBdr>
        </w:div>
        <w:div w:id="955717546">
          <w:marLeft w:val="0"/>
          <w:marRight w:val="0"/>
          <w:marTop w:val="0"/>
          <w:marBottom w:val="0"/>
          <w:divBdr>
            <w:top w:val="none" w:sz="0" w:space="0" w:color="auto"/>
            <w:left w:val="none" w:sz="0" w:space="0" w:color="auto"/>
            <w:bottom w:val="none" w:sz="0" w:space="0" w:color="auto"/>
            <w:right w:val="none" w:sz="0" w:space="0" w:color="auto"/>
          </w:divBdr>
        </w:div>
        <w:div w:id="955717549">
          <w:marLeft w:val="0"/>
          <w:marRight w:val="0"/>
          <w:marTop w:val="0"/>
          <w:marBottom w:val="0"/>
          <w:divBdr>
            <w:top w:val="none" w:sz="0" w:space="0" w:color="auto"/>
            <w:left w:val="none" w:sz="0" w:space="0" w:color="auto"/>
            <w:bottom w:val="none" w:sz="0" w:space="0" w:color="auto"/>
            <w:right w:val="none" w:sz="0" w:space="0" w:color="auto"/>
          </w:divBdr>
        </w:div>
        <w:div w:id="955717561">
          <w:marLeft w:val="0"/>
          <w:marRight w:val="0"/>
          <w:marTop w:val="0"/>
          <w:marBottom w:val="0"/>
          <w:divBdr>
            <w:top w:val="none" w:sz="0" w:space="0" w:color="auto"/>
            <w:left w:val="none" w:sz="0" w:space="0" w:color="auto"/>
            <w:bottom w:val="none" w:sz="0" w:space="0" w:color="auto"/>
            <w:right w:val="none" w:sz="0" w:space="0" w:color="auto"/>
          </w:divBdr>
        </w:div>
        <w:div w:id="955717567">
          <w:marLeft w:val="0"/>
          <w:marRight w:val="0"/>
          <w:marTop w:val="0"/>
          <w:marBottom w:val="0"/>
          <w:divBdr>
            <w:top w:val="none" w:sz="0" w:space="0" w:color="auto"/>
            <w:left w:val="none" w:sz="0" w:space="0" w:color="auto"/>
            <w:bottom w:val="none" w:sz="0" w:space="0" w:color="auto"/>
            <w:right w:val="none" w:sz="0" w:space="0" w:color="auto"/>
          </w:divBdr>
        </w:div>
        <w:div w:id="955717574">
          <w:marLeft w:val="0"/>
          <w:marRight w:val="0"/>
          <w:marTop w:val="0"/>
          <w:marBottom w:val="0"/>
          <w:divBdr>
            <w:top w:val="none" w:sz="0" w:space="0" w:color="auto"/>
            <w:left w:val="none" w:sz="0" w:space="0" w:color="auto"/>
            <w:bottom w:val="none" w:sz="0" w:space="0" w:color="auto"/>
            <w:right w:val="none" w:sz="0" w:space="0" w:color="auto"/>
          </w:divBdr>
        </w:div>
        <w:div w:id="955717579">
          <w:marLeft w:val="0"/>
          <w:marRight w:val="0"/>
          <w:marTop w:val="0"/>
          <w:marBottom w:val="0"/>
          <w:divBdr>
            <w:top w:val="none" w:sz="0" w:space="0" w:color="auto"/>
            <w:left w:val="none" w:sz="0" w:space="0" w:color="auto"/>
            <w:bottom w:val="none" w:sz="0" w:space="0" w:color="auto"/>
            <w:right w:val="none" w:sz="0" w:space="0" w:color="auto"/>
          </w:divBdr>
        </w:div>
        <w:div w:id="955717582">
          <w:marLeft w:val="0"/>
          <w:marRight w:val="0"/>
          <w:marTop w:val="0"/>
          <w:marBottom w:val="0"/>
          <w:divBdr>
            <w:top w:val="none" w:sz="0" w:space="0" w:color="auto"/>
            <w:left w:val="none" w:sz="0" w:space="0" w:color="auto"/>
            <w:bottom w:val="none" w:sz="0" w:space="0" w:color="auto"/>
            <w:right w:val="none" w:sz="0" w:space="0" w:color="auto"/>
          </w:divBdr>
        </w:div>
        <w:div w:id="955717585">
          <w:marLeft w:val="0"/>
          <w:marRight w:val="0"/>
          <w:marTop w:val="0"/>
          <w:marBottom w:val="0"/>
          <w:divBdr>
            <w:top w:val="none" w:sz="0" w:space="0" w:color="auto"/>
            <w:left w:val="none" w:sz="0" w:space="0" w:color="auto"/>
            <w:bottom w:val="none" w:sz="0" w:space="0" w:color="auto"/>
            <w:right w:val="none" w:sz="0" w:space="0" w:color="auto"/>
          </w:divBdr>
        </w:div>
        <w:div w:id="955717587">
          <w:marLeft w:val="0"/>
          <w:marRight w:val="0"/>
          <w:marTop w:val="0"/>
          <w:marBottom w:val="0"/>
          <w:divBdr>
            <w:top w:val="none" w:sz="0" w:space="0" w:color="auto"/>
            <w:left w:val="none" w:sz="0" w:space="0" w:color="auto"/>
            <w:bottom w:val="none" w:sz="0" w:space="0" w:color="auto"/>
            <w:right w:val="none" w:sz="0" w:space="0" w:color="auto"/>
          </w:divBdr>
        </w:div>
        <w:div w:id="955717597">
          <w:marLeft w:val="0"/>
          <w:marRight w:val="0"/>
          <w:marTop w:val="0"/>
          <w:marBottom w:val="0"/>
          <w:divBdr>
            <w:top w:val="none" w:sz="0" w:space="0" w:color="auto"/>
            <w:left w:val="none" w:sz="0" w:space="0" w:color="auto"/>
            <w:bottom w:val="none" w:sz="0" w:space="0" w:color="auto"/>
            <w:right w:val="none" w:sz="0" w:space="0" w:color="auto"/>
          </w:divBdr>
        </w:div>
        <w:div w:id="955717611">
          <w:marLeft w:val="0"/>
          <w:marRight w:val="0"/>
          <w:marTop w:val="0"/>
          <w:marBottom w:val="0"/>
          <w:divBdr>
            <w:top w:val="none" w:sz="0" w:space="0" w:color="auto"/>
            <w:left w:val="none" w:sz="0" w:space="0" w:color="auto"/>
            <w:bottom w:val="none" w:sz="0" w:space="0" w:color="auto"/>
            <w:right w:val="none" w:sz="0" w:space="0" w:color="auto"/>
          </w:divBdr>
        </w:div>
        <w:div w:id="955717614">
          <w:marLeft w:val="0"/>
          <w:marRight w:val="0"/>
          <w:marTop w:val="0"/>
          <w:marBottom w:val="0"/>
          <w:divBdr>
            <w:top w:val="none" w:sz="0" w:space="0" w:color="auto"/>
            <w:left w:val="none" w:sz="0" w:space="0" w:color="auto"/>
            <w:bottom w:val="none" w:sz="0" w:space="0" w:color="auto"/>
            <w:right w:val="none" w:sz="0" w:space="0" w:color="auto"/>
          </w:divBdr>
        </w:div>
        <w:div w:id="955717625">
          <w:marLeft w:val="0"/>
          <w:marRight w:val="0"/>
          <w:marTop w:val="0"/>
          <w:marBottom w:val="0"/>
          <w:divBdr>
            <w:top w:val="none" w:sz="0" w:space="0" w:color="auto"/>
            <w:left w:val="none" w:sz="0" w:space="0" w:color="auto"/>
            <w:bottom w:val="none" w:sz="0" w:space="0" w:color="auto"/>
            <w:right w:val="none" w:sz="0" w:space="0" w:color="auto"/>
          </w:divBdr>
        </w:div>
        <w:div w:id="955717653">
          <w:marLeft w:val="0"/>
          <w:marRight w:val="0"/>
          <w:marTop w:val="0"/>
          <w:marBottom w:val="0"/>
          <w:divBdr>
            <w:top w:val="none" w:sz="0" w:space="0" w:color="auto"/>
            <w:left w:val="none" w:sz="0" w:space="0" w:color="auto"/>
            <w:bottom w:val="none" w:sz="0" w:space="0" w:color="auto"/>
            <w:right w:val="none" w:sz="0" w:space="0" w:color="auto"/>
          </w:divBdr>
        </w:div>
        <w:div w:id="955717656">
          <w:marLeft w:val="0"/>
          <w:marRight w:val="0"/>
          <w:marTop w:val="0"/>
          <w:marBottom w:val="0"/>
          <w:divBdr>
            <w:top w:val="none" w:sz="0" w:space="0" w:color="auto"/>
            <w:left w:val="none" w:sz="0" w:space="0" w:color="auto"/>
            <w:bottom w:val="none" w:sz="0" w:space="0" w:color="auto"/>
            <w:right w:val="none" w:sz="0" w:space="0" w:color="auto"/>
          </w:divBdr>
        </w:div>
        <w:div w:id="955717659">
          <w:marLeft w:val="0"/>
          <w:marRight w:val="0"/>
          <w:marTop w:val="0"/>
          <w:marBottom w:val="0"/>
          <w:divBdr>
            <w:top w:val="none" w:sz="0" w:space="0" w:color="auto"/>
            <w:left w:val="none" w:sz="0" w:space="0" w:color="auto"/>
            <w:bottom w:val="none" w:sz="0" w:space="0" w:color="auto"/>
            <w:right w:val="none" w:sz="0" w:space="0" w:color="auto"/>
          </w:divBdr>
        </w:div>
        <w:div w:id="955717664">
          <w:marLeft w:val="0"/>
          <w:marRight w:val="0"/>
          <w:marTop w:val="0"/>
          <w:marBottom w:val="0"/>
          <w:divBdr>
            <w:top w:val="none" w:sz="0" w:space="0" w:color="auto"/>
            <w:left w:val="none" w:sz="0" w:space="0" w:color="auto"/>
            <w:bottom w:val="none" w:sz="0" w:space="0" w:color="auto"/>
            <w:right w:val="none" w:sz="0" w:space="0" w:color="auto"/>
          </w:divBdr>
        </w:div>
        <w:div w:id="955717667">
          <w:marLeft w:val="0"/>
          <w:marRight w:val="0"/>
          <w:marTop w:val="0"/>
          <w:marBottom w:val="0"/>
          <w:divBdr>
            <w:top w:val="none" w:sz="0" w:space="0" w:color="auto"/>
            <w:left w:val="none" w:sz="0" w:space="0" w:color="auto"/>
            <w:bottom w:val="none" w:sz="0" w:space="0" w:color="auto"/>
            <w:right w:val="none" w:sz="0" w:space="0" w:color="auto"/>
          </w:divBdr>
        </w:div>
        <w:div w:id="955717676">
          <w:marLeft w:val="0"/>
          <w:marRight w:val="0"/>
          <w:marTop w:val="0"/>
          <w:marBottom w:val="0"/>
          <w:divBdr>
            <w:top w:val="none" w:sz="0" w:space="0" w:color="auto"/>
            <w:left w:val="none" w:sz="0" w:space="0" w:color="auto"/>
            <w:bottom w:val="none" w:sz="0" w:space="0" w:color="auto"/>
            <w:right w:val="none" w:sz="0" w:space="0" w:color="auto"/>
          </w:divBdr>
        </w:div>
        <w:div w:id="955717679">
          <w:marLeft w:val="0"/>
          <w:marRight w:val="0"/>
          <w:marTop w:val="0"/>
          <w:marBottom w:val="0"/>
          <w:divBdr>
            <w:top w:val="none" w:sz="0" w:space="0" w:color="auto"/>
            <w:left w:val="none" w:sz="0" w:space="0" w:color="auto"/>
            <w:bottom w:val="none" w:sz="0" w:space="0" w:color="auto"/>
            <w:right w:val="none" w:sz="0" w:space="0" w:color="auto"/>
          </w:divBdr>
        </w:div>
        <w:div w:id="955717681">
          <w:marLeft w:val="0"/>
          <w:marRight w:val="0"/>
          <w:marTop w:val="0"/>
          <w:marBottom w:val="0"/>
          <w:divBdr>
            <w:top w:val="none" w:sz="0" w:space="0" w:color="auto"/>
            <w:left w:val="none" w:sz="0" w:space="0" w:color="auto"/>
            <w:bottom w:val="none" w:sz="0" w:space="0" w:color="auto"/>
            <w:right w:val="none" w:sz="0" w:space="0" w:color="auto"/>
          </w:divBdr>
        </w:div>
        <w:div w:id="955717685">
          <w:marLeft w:val="0"/>
          <w:marRight w:val="0"/>
          <w:marTop w:val="0"/>
          <w:marBottom w:val="0"/>
          <w:divBdr>
            <w:top w:val="none" w:sz="0" w:space="0" w:color="auto"/>
            <w:left w:val="none" w:sz="0" w:space="0" w:color="auto"/>
            <w:bottom w:val="none" w:sz="0" w:space="0" w:color="auto"/>
            <w:right w:val="none" w:sz="0" w:space="0" w:color="auto"/>
          </w:divBdr>
        </w:div>
        <w:div w:id="955717688">
          <w:marLeft w:val="0"/>
          <w:marRight w:val="0"/>
          <w:marTop w:val="0"/>
          <w:marBottom w:val="0"/>
          <w:divBdr>
            <w:top w:val="none" w:sz="0" w:space="0" w:color="auto"/>
            <w:left w:val="none" w:sz="0" w:space="0" w:color="auto"/>
            <w:bottom w:val="none" w:sz="0" w:space="0" w:color="auto"/>
            <w:right w:val="none" w:sz="0" w:space="0" w:color="auto"/>
          </w:divBdr>
        </w:div>
        <w:div w:id="955717697">
          <w:marLeft w:val="0"/>
          <w:marRight w:val="0"/>
          <w:marTop w:val="0"/>
          <w:marBottom w:val="0"/>
          <w:divBdr>
            <w:top w:val="none" w:sz="0" w:space="0" w:color="auto"/>
            <w:left w:val="none" w:sz="0" w:space="0" w:color="auto"/>
            <w:bottom w:val="none" w:sz="0" w:space="0" w:color="auto"/>
            <w:right w:val="none" w:sz="0" w:space="0" w:color="auto"/>
          </w:divBdr>
        </w:div>
        <w:div w:id="955717698">
          <w:marLeft w:val="0"/>
          <w:marRight w:val="0"/>
          <w:marTop w:val="0"/>
          <w:marBottom w:val="0"/>
          <w:divBdr>
            <w:top w:val="none" w:sz="0" w:space="0" w:color="auto"/>
            <w:left w:val="none" w:sz="0" w:space="0" w:color="auto"/>
            <w:bottom w:val="none" w:sz="0" w:space="0" w:color="auto"/>
            <w:right w:val="none" w:sz="0" w:space="0" w:color="auto"/>
          </w:divBdr>
        </w:div>
        <w:div w:id="955717711">
          <w:marLeft w:val="0"/>
          <w:marRight w:val="0"/>
          <w:marTop w:val="0"/>
          <w:marBottom w:val="0"/>
          <w:divBdr>
            <w:top w:val="none" w:sz="0" w:space="0" w:color="auto"/>
            <w:left w:val="none" w:sz="0" w:space="0" w:color="auto"/>
            <w:bottom w:val="none" w:sz="0" w:space="0" w:color="auto"/>
            <w:right w:val="none" w:sz="0" w:space="0" w:color="auto"/>
          </w:divBdr>
        </w:div>
      </w:divsChild>
    </w:div>
    <w:div w:id="955717710">
      <w:marLeft w:val="0"/>
      <w:marRight w:val="0"/>
      <w:marTop w:val="0"/>
      <w:marBottom w:val="0"/>
      <w:divBdr>
        <w:top w:val="none" w:sz="0" w:space="0" w:color="auto"/>
        <w:left w:val="none" w:sz="0" w:space="0" w:color="auto"/>
        <w:bottom w:val="none" w:sz="0" w:space="0" w:color="auto"/>
        <w:right w:val="none" w:sz="0" w:space="0" w:color="auto"/>
      </w:divBdr>
    </w:div>
    <w:div w:id="955717712">
      <w:marLeft w:val="0"/>
      <w:marRight w:val="0"/>
      <w:marTop w:val="0"/>
      <w:marBottom w:val="0"/>
      <w:divBdr>
        <w:top w:val="none" w:sz="0" w:space="0" w:color="auto"/>
        <w:left w:val="none" w:sz="0" w:space="0" w:color="auto"/>
        <w:bottom w:val="none" w:sz="0" w:space="0" w:color="auto"/>
        <w:right w:val="none" w:sz="0" w:space="0" w:color="auto"/>
      </w:divBdr>
    </w:div>
    <w:div w:id="955717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3201</Words>
  <Characters>17287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Μπαλί, Το νησί των Θεών</dc:title>
  <dc:subject/>
  <dc:creator>Χρήστης των Windows</dc:creator>
  <cp:keywords/>
  <dc:description/>
  <cp:lastModifiedBy>user</cp:lastModifiedBy>
  <cp:revision>2</cp:revision>
  <cp:lastPrinted>2019-01-29T11:37:00Z</cp:lastPrinted>
  <dcterms:created xsi:type="dcterms:W3CDTF">2019-05-16T10:38:00Z</dcterms:created>
  <dcterms:modified xsi:type="dcterms:W3CDTF">2019-05-16T10:38:00Z</dcterms:modified>
</cp:coreProperties>
</file>